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311" w:rsidRPr="00120311" w:rsidRDefault="00120311" w:rsidP="00120311">
      <w:pPr>
        <w:suppressAutoHyphens/>
        <w:autoSpaceDE w:val="0"/>
        <w:spacing w:after="200" w:line="276" w:lineRule="auto"/>
        <w:rPr>
          <w:rFonts w:ascii="Cambria" w:eastAsia="Calibri" w:hAnsi="Cambria" w:cs="Times New Roman"/>
          <w:color w:val="0070C0"/>
          <w:sz w:val="24"/>
          <w:szCs w:val="24"/>
        </w:rPr>
      </w:pPr>
      <w:r w:rsidRPr="00120311">
        <w:rPr>
          <w:rFonts w:ascii="Cambria" w:eastAsia="Calibri" w:hAnsi="Cambria" w:cs="Times New Roman"/>
          <w:color w:val="0070C0"/>
          <w:sz w:val="24"/>
          <w:szCs w:val="24"/>
        </w:rPr>
        <w:t xml:space="preserve">Приложение </w:t>
      </w:r>
      <w:r w:rsidR="0015043D">
        <w:rPr>
          <w:rFonts w:ascii="Cambria" w:eastAsia="Calibri" w:hAnsi="Cambria" w:cs="Times New Roman"/>
          <w:color w:val="0070C0"/>
          <w:sz w:val="24"/>
          <w:szCs w:val="24"/>
        </w:rPr>
        <w:t>7</w:t>
      </w:r>
    </w:p>
    <w:p w:rsidR="00102127" w:rsidRPr="008757FF" w:rsidRDefault="00102127" w:rsidP="00120311">
      <w:pPr>
        <w:spacing w:after="0" w:line="240" w:lineRule="auto"/>
        <w:ind w:left="426" w:right="-143" w:hanging="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57F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Дополнительная информация к разделам Годового отчета</w:t>
      </w:r>
    </w:p>
    <w:p w:rsidR="00102127" w:rsidRDefault="00102127" w:rsidP="00120311">
      <w:pPr>
        <w:spacing w:after="0" w:line="240" w:lineRule="auto"/>
        <w:ind w:left="426" w:right="-143" w:hanging="426"/>
        <w:jc w:val="center"/>
        <w:rPr>
          <w:rFonts w:ascii="Cambria" w:eastAsia="Times New Roman" w:hAnsi="Cambria" w:cs="Times New Roman"/>
          <w:b/>
          <w:sz w:val="26"/>
          <w:szCs w:val="26"/>
          <w:lang w:eastAsia="ru-RU"/>
        </w:rPr>
      </w:pPr>
    </w:p>
    <w:p w:rsidR="00102127" w:rsidRDefault="00102127" w:rsidP="00120311">
      <w:pPr>
        <w:spacing w:after="0" w:line="240" w:lineRule="auto"/>
        <w:ind w:left="426" w:right="-143" w:hanging="426"/>
        <w:jc w:val="center"/>
        <w:rPr>
          <w:rFonts w:ascii="Cambria" w:eastAsia="Times New Roman" w:hAnsi="Cambria" w:cs="Times New Roman"/>
          <w:b/>
          <w:sz w:val="26"/>
          <w:szCs w:val="26"/>
          <w:lang w:eastAsia="ru-RU"/>
        </w:rPr>
      </w:pPr>
    </w:p>
    <w:p w:rsidR="00102127" w:rsidRDefault="00C27215" w:rsidP="00120311">
      <w:pPr>
        <w:spacing w:after="0" w:line="240" w:lineRule="auto"/>
        <w:ind w:left="426" w:right="-143" w:hanging="426"/>
        <w:jc w:val="center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r w:rsidRPr="00102127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>Вопросы, рассмотренные Комитетами Совета директоров ПАО «</w:t>
      </w:r>
      <w:proofErr w:type="spellStart"/>
      <w:r w:rsidRPr="00102127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>Россети</w:t>
      </w:r>
      <w:proofErr w:type="spellEnd"/>
      <w:r w:rsidRPr="00102127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 xml:space="preserve"> Юг»</w:t>
      </w:r>
    </w:p>
    <w:p w:rsidR="00C27215" w:rsidRPr="00102127" w:rsidRDefault="00C27215" w:rsidP="00120311">
      <w:pPr>
        <w:spacing w:after="0" w:line="240" w:lineRule="auto"/>
        <w:ind w:left="426" w:right="-143" w:hanging="426"/>
        <w:jc w:val="center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r w:rsidRPr="00102127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 xml:space="preserve"> в 2023 году</w:t>
      </w:r>
    </w:p>
    <w:p w:rsidR="00C27215" w:rsidRPr="00120311" w:rsidRDefault="00C27215" w:rsidP="00120311">
      <w:pPr>
        <w:spacing w:after="0" w:line="240" w:lineRule="auto"/>
        <w:ind w:left="426" w:right="-143" w:hanging="426"/>
        <w:jc w:val="center"/>
        <w:rPr>
          <w:rFonts w:ascii="Cambria" w:eastAsia="Times New Roman" w:hAnsi="Cambria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1837"/>
      </w:tblGrid>
      <w:tr w:rsidR="00C27215" w:rsidRPr="00B3194A" w:rsidTr="00BD78DB">
        <w:tc>
          <w:tcPr>
            <w:tcW w:w="562" w:type="dxa"/>
          </w:tcPr>
          <w:p w:rsidR="00C27215" w:rsidRPr="00B3194A" w:rsidRDefault="00C27215" w:rsidP="00C272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4A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946" w:type="dxa"/>
          </w:tcPr>
          <w:p w:rsidR="00C27215" w:rsidRPr="00B3194A" w:rsidRDefault="00C27215" w:rsidP="00C272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4A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Формулировка вопроса</w:t>
            </w:r>
          </w:p>
        </w:tc>
        <w:tc>
          <w:tcPr>
            <w:tcW w:w="1837" w:type="dxa"/>
          </w:tcPr>
          <w:p w:rsidR="00C27215" w:rsidRPr="00B3194A" w:rsidRDefault="00C27215" w:rsidP="00C272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4A">
              <w:rPr>
                <w:rFonts w:ascii="Times New Roman" w:hAnsi="Times New Roman" w:cs="Times New Roman"/>
                <w:b/>
                <w:sz w:val="20"/>
                <w:szCs w:val="20"/>
              </w:rPr>
              <w:t>Дата заседания, протокол</w:t>
            </w:r>
          </w:p>
        </w:tc>
      </w:tr>
      <w:tr w:rsidR="00C27215" w:rsidRPr="00C27215" w:rsidTr="000C7A95">
        <w:tc>
          <w:tcPr>
            <w:tcW w:w="9345" w:type="dxa"/>
            <w:gridSpan w:val="3"/>
          </w:tcPr>
          <w:p w:rsidR="00C27215" w:rsidRPr="00E76E0F" w:rsidRDefault="00C27215" w:rsidP="00E76E0F">
            <w:pPr>
              <w:spacing w:before="120" w:after="120"/>
              <w:ind w:left="425" w:right="-142" w:hanging="42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76E0F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  <w:t>Комитет по аудиту</w:t>
            </w:r>
          </w:p>
        </w:tc>
      </w:tr>
      <w:tr w:rsidR="00C27215" w:rsidRPr="00C27215" w:rsidTr="000C7A95">
        <w:tc>
          <w:tcPr>
            <w:tcW w:w="9345" w:type="dxa"/>
            <w:gridSpan w:val="3"/>
            <w:vAlign w:val="center"/>
          </w:tcPr>
          <w:p w:rsidR="00C27215" w:rsidRPr="00C27215" w:rsidRDefault="00C27215" w:rsidP="00C2721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7215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Контроль составления бухгалтерской (финансовой) отчетности</w:t>
            </w:r>
          </w:p>
        </w:tc>
      </w:tr>
      <w:tr w:rsidR="00BD78DB" w:rsidRPr="00BD78DB" w:rsidTr="00BD78DB">
        <w:tc>
          <w:tcPr>
            <w:tcW w:w="562" w:type="dxa"/>
            <w:vAlign w:val="center"/>
          </w:tcPr>
          <w:p w:rsidR="00BD78DB" w:rsidRPr="00BD78DB" w:rsidRDefault="00BD78DB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BD78DB" w:rsidRPr="00BD78DB" w:rsidRDefault="00BD78DB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78DB">
              <w:rPr>
                <w:rFonts w:ascii="Times New Roman" w:hAnsi="Times New Roman" w:cs="Times New Roman"/>
                <w:sz w:val="20"/>
                <w:szCs w:val="20"/>
              </w:rPr>
              <w:t>О рассмотрении Письменной информации (аудиторского отчета) по основным проблемам учета и отчетности Общества, представленной внешним аудитором по основным проблемам промежуточной бухгалтерской (финансовой) отчетности Общества за 9 месяцев 2022 года, подготовленной в соответствии с РСБУ, и информации менеджмента Общества о корректировках, внесенных по результатам внешнего аудита отчетности</w:t>
            </w:r>
          </w:p>
        </w:tc>
        <w:tc>
          <w:tcPr>
            <w:tcW w:w="1837" w:type="dxa"/>
          </w:tcPr>
          <w:p w:rsidR="00BD78DB" w:rsidRPr="00BD78DB" w:rsidRDefault="00BD78DB" w:rsidP="0010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8DB">
              <w:rPr>
                <w:rFonts w:ascii="Times New Roman" w:hAnsi="Times New Roman" w:cs="Times New Roman"/>
                <w:sz w:val="20"/>
                <w:szCs w:val="20"/>
              </w:rPr>
              <w:t>19.01.2023, протокол от 20.01.2023 № 151</w:t>
            </w:r>
          </w:p>
        </w:tc>
      </w:tr>
      <w:tr w:rsidR="00BD78DB" w:rsidRPr="00BD78DB" w:rsidTr="00BD78DB">
        <w:tc>
          <w:tcPr>
            <w:tcW w:w="562" w:type="dxa"/>
            <w:vAlign w:val="center"/>
          </w:tcPr>
          <w:p w:rsidR="00BD78DB" w:rsidRPr="00BD78DB" w:rsidRDefault="00BD78DB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BD78DB" w:rsidRPr="00BD78DB" w:rsidRDefault="00BD78DB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78DB">
              <w:rPr>
                <w:rFonts w:ascii="Times New Roman" w:hAnsi="Times New Roman" w:cs="Times New Roman"/>
                <w:sz w:val="20"/>
                <w:szCs w:val="20"/>
              </w:rPr>
              <w:t>О рассмотрении промежуточной бухгалтерской (финансовой) отчетности Общества за 9 месяцев 2022 года, подготовленной в соответствии с РСБУ</w:t>
            </w:r>
          </w:p>
        </w:tc>
        <w:tc>
          <w:tcPr>
            <w:tcW w:w="1837" w:type="dxa"/>
          </w:tcPr>
          <w:p w:rsidR="00BD78DB" w:rsidRDefault="00BD78DB" w:rsidP="00102127">
            <w:r w:rsidRPr="00A51AD2">
              <w:rPr>
                <w:rFonts w:ascii="Times New Roman" w:hAnsi="Times New Roman" w:cs="Times New Roman"/>
                <w:sz w:val="20"/>
                <w:szCs w:val="20"/>
              </w:rPr>
              <w:t>19.01.2023, протокол от 20.01.2023 № 151</w:t>
            </w:r>
          </w:p>
        </w:tc>
      </w:tr>
      <w:tr w:rsidR="00BD78DB" w:rsidRPr="00BD78DB" w:rsidTr="00BD78DB">
        <w:tc>
          <w:tcPr>
            <w:tcW w:w="562" w:type="dxa"/>
            <w:vAlign w:val="center"/>
          </w:tcPr>
          <w:p w:rsidR="00BD78DB" w:rsidRPr="00BD78DB" w:rsidRDefault="00BD78DB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BD78DB" w:rsidRPr="00BD78DB" w:rsidRDefault="00BD78DB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78DB">
              <w:rPr>
                <w:rFonts w:ascii="Times New Roman" w:hAnsi="Times New Roman" w:cs="Times New Roman"/>
                <w:sz w:val="20"/>
                <w:szCs w:val="20"/>
              </w:rPr>
              <w:t>О рассмотрении существенных аспектов учетной политики Общества в отчетном 2022 году и планируемых изменений на предстоящий 2023 год</w:t>
            </w:r>
          </w:p>
        </w:tc>
        <w:tc>
          <w:tcPr>
            <w:tcW w:w="1837" w:type="dxa"/>
          </w:tcPr>
          <w:p w:rsidR="00BD78DB" w:rsidRDefault="00BD78DB" w:rsidP="00102127">
            <w:r w:rsidRPr="00A51AD2">
              <w:rPr>
                <w:rFonts w:ascii="Times New Roman" w:hAnsi="Times New Roman" w:cs="Times New Roman"/>
                <w:sz w:val="20"/>
                <w:szCs w:val="20"/>
              </w:rPr>
              <w:t>19.01.2023, протокол от 20.01.2023 № 151</w:t>
            </w:r>
          </w:p>
        </w:tc>
      </w:tr>
      <w:tr w:rsidR="009562BE" w:rsidRPr="00C27215" w:rsidTr="00BD78DB">
        <w:tc>
          <w:tcPr>
            <w:tcW w:w="562" w:type="dxa"/>
            <w:vAlign w:val="center"/>
          </w:tcPr>
          <w:p w:rsidR="009562BE" w:rsidRPr="00C27215" w:rsidRDefault="009562BE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62BE" w:rsidRPr="009562BE" w:rsidRDefault="009562BE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2BE">
              <w:rPr>
                <w:rFonts w:ascii="Times New Roman" w:hAnsi="Times New Roman" w:cs="Times New Roman"/>
                <w:sz w:val="20"/>
                <w:szCs w:val="20"/>
              </w:rPr>
              <w:t>О рассмотрении Письменной информации, представленной внешним аудитором по основным проблемам бухгалтерской (финансовой) отчетности Общества, подготовленной в соответствии с РСБУ за 2022 год, и консолидированной финансовой отчетности Общества за 2022 год, подготовленной в соответствии с МСФО, и информации менеджмента Общества о корректировках, внесенных по результатам внешнего аудита отчетности</w:t>
            </w:r>
          </w:p>
        </w:tc>
        <w:tc>
          <w:tcPr>
            <w:tcW w:w="1837" w:type="dxa"/>
          </w:tcPr>
          <w:p w:rsidR="009562BE" w:rsidRPr="00C27215" w:rsidRDefault="009562BE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10.05.2023, протокол от 10.05.2023 № 157</w:t>
            </w:r>
          </w:p>
        </w:tc>
      </w:tr>
      <w:tr w:rsidR="009562BE" w:rsidRPr="00C27215" w:rsidTr="00BD78DB">
        <w:tc>
          <w:tcPr>
            <w:tcW w:w="562" w:type="dxa"/>
            <w:vAlign w:val="center"/>
          </w:tcPr>
          <w:p w:rsidR="009562BE" w:rsidRPr="00C27215" w:rsidRDefault="009562BE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62BE" w:rsidRPr="009562BE" w:rsidRDefault="009562BE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2BE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годовой бухгалтерской (финансовой) отчетности Общества за 2022 год</w:t>
            </w:r>
          </w:p>
        </w:tc>
        <w:tc>
          <w:tcPr>
            <w:tcW w:w="1837" w:type="dxa"/>
          </w:tcPr>
          <w:p w:rsidR="009562BE" w:rsidRPr="00C27215" w:rsidRDefault="009562BE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10.05.2023, протокол от 10.05.2023 № 157</w:t>
            </w:r>
          </w:p>
        </w:tc>
      </w:tr>
      <w:tr w:rsidR="009562BE" w:rsidRPr="00C27215" w:rsidTr="00BD78DB">
        <w:tc>
          <w:tcPr>
            <w:tcW w:w="562" w:type="dxa"/>
            <w:vAlign w:val="center"/>
          </w:tcPr>
          <w:p w:rsidR="009562BE" w:rsidRPr="00C27215" w:rsidRDefault="009562BE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62BE" w:rsidRPr="009562BE" w:rsidRDefault="009562BE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2BE">
              <w:rPr>
                <w:rFonts w:ascii="Times New Roman" w:hAnsi="Times New Roman" w:cs="Times New Roman"/>
                <w:sz w:val="20"/>
                <w:szCs w:val="20"/>
              </w:rPr>
              <w:t>О рассмотрении консолидированной финансовой отчетности Общества за 2022 год, подготовленной в соответствии с МСФО</w:t>
            </w:r>
          </w:p>
        </w:tc>
        <w:tc>
          <w:tcPr>
            <w:tcW w:w="1837" w:type="dxa"/>
          </w:tcPr>
          <w:p w:rsidR="009562BE" w:rsidRPr="00C27215" w:rsidRDefault="009562BE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10.05.2023, протокол от 10.05.2023 № 157</w:t>
            </w:r>
          </w:p>
        </w:tc>
      </w:tr>
      <w:tr w:rsidR="00710DB2" w:rsidRPr="00C27215" w:rsidTr="00BD78DB">
        <w:tc>
          <w:tcPr>
            <w:tcW w:w="562" w:type="dxa"/>
            <w:vAlign w:val="center"/>
          </w:tcPr>
          <w:p w:rsidR="00710DB2" w:rsidRPr="00C27215" w:rsidRDefault="00710DB2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10DB2" w:rsidRPr="009562BE" w:rsidRDefault="00710DB2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DB2">
              <w:rPr>
                <w:rFonts w:ascii="Times New Roman" w:hAnsi="Times New Roman" w:cs="Times New Roman"/>
                <w:sz w:val="20"/>
                <w:szCs w:val="20"/>
              </w:rPr>
              <w:t>О рассмотрении информации менеджмента Общества по нестандартным операциям и событиям, а также по формированию резерва сомнительных долгов и оценочных обязательств</w:t>
            </w:r>
          </w:p>
        </w:tc>
        <w:tc>
          <w:tcPr>
            <w:tcW w:w="1837" w:type="dxa"/>
          </w:tcPr>
          <w:p w:rsidR="00710DB2" w:rsidRPr="00C27215" w:rsidRDefault="00710DB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10.05.2023, протокол от 10.05.2023 № 157</w:t>
            </w:r>
          </w:p>
        </w:tc>
      </w:tr>
      <w:tr w:rsidR="00710DB2" w:rsidRPr="00C27215" w:rsidTr="00BD78DB">
        <w:tc>
          <w:tcPr>
            <w:tcW w:w="562" w:type="dxa"/>
            <w:vAlign w:val="center"/>
          </w:tcPr>
          <w:p w:rsidR="00710DB2" w:rsidRPr="00C27215" w:rsidRDefault="00710DB2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10DB2" w:rsidRPr="00C27215" w:rsidRDefault="00710DB2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AD4">
              <w:rPr>
                <w:rFonts w:ascii="Times New Roman" w:hAnsi="Times New Roman" w:cs="Times New Roman"/>
                <w:sz w:val="20"/>
                <w:szCs w:val="20"/>
              </w:rPr>
              <w:t>О рассмотрении промежуточной бухгалтерской (финансовой) отчетности Общества за 3 месяца 2023 года, подготовленной в соответствии с РСБУ</w:t>
            </w:r>
          </w:p>
        </w:tc>
        <w:tc>
          <w:tcPr>
            <w:tcW w:w="1837" w:type="dxa"/>
          </w:tcPr>
          <w:p w:rsidR="00710DB2" w:rsidRPr="00C27215" w:rsidRDefault="00710DB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30.05.2023, протокол от 30.05.2023 № 159</w:t>
            </w:r>
          </w:p>
        </w:tc>
      </w:tr>
      <w:tr w:rsidR="00710DB2" w:rsidRPr="00C27215" w:rsidTr="00BD78DB">
        <w:tc>
          <w:tcPr>
            <w:tcW w:w="562" w:type="dxa"/>
            <w:vAlign w:val="center"/>
          </w:tcPr>
          <w:p w:rsidR="00710DB2" w:rsidRPr="00C27215" w:rsidRDefault="00710DB2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10DB2" w:rsidRPr="00C27215" w:rsidRDefault="00710DB2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AD4">
              <w:rPr>
                <w:rFonts w:ascii="Times New Roman" w:hAnsi="Times New Roman" w:cs="Times New Roman"/>
                <w:sz w:val="20"/>
                <w:szCs w:val="20"/>
              </w:rPr>
              <w:t>О рассмотрении промежуточной бухгалтерской (финансовой) отчетности Общества за 6 месяцев 2023 г., подготовленной в соответствии с РСБУ</w:t>
            </w:r>
          </w:p>
        </w:tc>
        <w:tc>
          <w:tcPr>
            <w:tcW w:w="1837" w:type="dxa"/>
          </w:tcPr>
          <w:p w:rsidR="00710DB2" w:rsidRPr="00C27215" w:rsidRDefault="00710DB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08.09.2023, протокол от 08.09.2023 № 163</w:t>
            </w:r>
          </w:p>
        </w:tc>
      </w:tr>
      <w:tr w:rsidR="00710DB2" w:rsidRPr="00C27215" w:rsidTr="00BD78DB">
        <w:tc>
          <w:tcPr>
            <w:tcW w:w="562" w:type="dxa"/>
            <w:vAlign w:val="center"/>
          </w:tcPr>
          <w:p w:rsidR="00710DB2" w:rsidRPr="00C27215" w:rsidRDefault="00710DB2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10DB2" w:rsidRPr="00C27215" w:rsidRDefault="00710DB2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AD4">
              <w:rPr>
                <w:rFonts w:ascii="Times New Roman" w:hAnsi="Times New Roman" w:cs="Times New Roman"/>
                <w:sz w:val="20"/>
                <w:szCs w:val="20"/>
              </w:rPr>
              <w:t>О рассмотрении промежуточной бухгалтерской (финансовой) отчетности Общества за 9 месяцев 2023 г., подготовленной в соответствии с РСБУ</w:t>
            </w:r>
          </w:p>
        </w:tc>
        <w:tc>
          <w:tcPr>
            <w:tcW w:w="1837" w:type="dxa"/>
          </w:tcPr>
          <w:p w:rsidR="00710DB2" w:rsidRPr="00C27215" w:rsidRDefault="00710DB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13.12.2023, протокол от 14.12.2023 № 165</w:t>
            </w:r>
          </w:p>
        </w:tc>
      </w:tr>
      <w:tr w:rsidR="00710DB2" w:rsidRPr="00C27215" w:rsidTr="00BD78DB">
        <w:tc>
          <w:tcPr>
            <w:tcW w:w="562" w:type="dxa"/>
            <w:vAlign w:val="center"/>
          </w:tcPr>
          <w:p w:rsidR="00710DB2" w:rsidRPr="00C27215" w:rsidRDefault="00710DB2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10DB2" w:rsidRPr="00645AD4" w:rsidRDefault="00710DB2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AD4">
              <w:rPr>
                <w:rFonts w:ascii="Times New Roman" w:hAnsi="Times New Roman" w:cs="Times New Roman"/>
                <w:sz w:val="20"/>
                <w:szCs w:val="20"/>
              </w:rPr>
              <w:t>О рассмотрении Письменной информации (аудиторского отчета) по основным проблемам учета и отчетности Общества, представленной внешним аудитором по основным проблемам промежуточной бухгалтерской (финансовой) отчетности Общества за 9 месяцев 2023 года, подготовленной в соответствии с РСБУ, и информации менеджмента Общества о корректировках, внесенных по результатам внешнего аудита отчетности</w:t>
            </w:r>
          </w:p>
        </w:tc>
        <w:tc>
          <w:tcPr>
            <w:tcW w:w="1837" w:type="dxa"/>
          </w:tcPr>
          <w:p w:rsidR="00710DB2" w:rsidRPr="00C27215" w:rsidRDefault="00710DB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27.12.2023, протокол от 27.12.2023 № 166</w:t>
            </w:r>
          </w:p>
        </w:tc>
      </w:tr>
      <w:tr w:rsidR="00710DB2" w:rsidRPr="00C27215" w:rsidTr="00BD78DB">
        <w:tc>
          <w:tcPr>
            <w:tcW w:w="562" w:type="dxa"/>
            <w:vAlign w:val="center"/>
          </w:tcPr>
          <w:p w:rsidR="00710DB2" w:rsidRPr="00C27215" w:rsidRDefault="00710DB2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10DB2" w:rsidRPr="00645AD4" w:rsidRDefault="00710DB2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AD4">
              <w:rPr>
                <w:rFonts w:ascii="Times New Roman" w:hAnsi="Times New Roman" w:cs="Times New Roman"/>
                <w:sz w:val="20"/>
                <w:szCs w:val="20"/>
              </w:rPr>
              <w:t>О рассмотрении существенных аспектов учетной политики Общества в отчетном 2023 году и планируемых изменений на предстоящий 2024 год</w:t>
            </w:r>
          </w:p>
        </w:tc>
        <w:tc>
          <w:tcPr>
            <w:tcW w:w="1837" w:type="dxa"/>
          </w:tcPr>
          <w:p w:rsidR="00710DB2" w:rsidRPr="00C27215" w:rsidRDefault="00710DB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27.12.2023, протокол от 27.12.2023 № 166</w:t>
            </w:r>
          </w:p>
        </w:tc>
      </w:tr>
      <w:tr w:rsidR="00710DB2" w:rsidRPr="00C27215" w:rsidTr="000C7A95">
        <w:tc>
          <w:tcPr>
            <w:tcW w:w="9345" w:type="dxa"/>
            <w:gridSpan w:val="3"/>
            <w:vAlign w:val="center"/>
          </w:tcPr>
          <w:p w:rsidR="004A5CDE" w:rsidRDefault="00710DB2" w:rsidP="00710DB2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C27215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Контроль за проведением внешнего аудита и выбором аудитора</w:t>
            </w:r>
          </w:p>
          <w:p w:rsidR="00710DB2" w:rsidRPr="004A5CDE" w:rsidRDefault="00710DB2" w:rsidP="004A5C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0DB2" w:rsidRPr="00C27215" w:rsidTr="00BD78DB">
        <w:tc>
          <w:tcPr>
            <w:tcW w:w="562" w:type="dxa"/>
            <w:vAlign w:val="center"/>
          </w:tcPr>
          <w:p w:rsidR="00710DB2" w:rsidRPr="00C27215" w:rsidRDefault="00710DB2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10DB2" w:rsidRPr="00C27215" w:rsidRDefault="00793536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536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условий проведения закупочных процедур по выбору внешнего аудитора на право заключения договора на проведение аудита бухгалтерской (финансовой) отчетности Общества</w:t>
            </w:r>
          </w:p>
        </w:tc>
        <w:tc>
          <w:tcPr>
            <w:tcW w:w="1837" w:type="dxa"/>
          </w:tcPr>
          <w:p w:rsidR="00710DB2" w:rsidRPr="00C27215" w:rsidRDefault="00793536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10.03.2023, протокол от 10.03.2023 № 154</w:t>
            </w:r>
          </w:p>
        </w:tc>
      </w:tr>
      <w:tr w:rsidR="00793536" w:rsidRPr="00C27215" w:rsidTr="00BD78DB">
        <w:tc>
          <w:tcPr>
            <w:tcW w:w="562" w:type="dxa"/>
            <w:vAlign w:val="center"/>
          </w:tcPr>
          <w:p w:rsidR="00793536" w:rsidRPr="00C27215" w:rsidRDefault="00793536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93536" w:rsidRPr="00793536" w:rsidRDefault="00793536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536">
              <w:rPr>
                <w:rFonts w:ascii="Times New Roman" w:hAnsi="Times New Roman" w:cs="Times New Roman"/>
                <w:sz w:val="20"/>
                <w:szCs w:val="20"/>
              </w:rPr>
              <w:t>Об оценке эффективности процесса внешнего аудита бухгалтерской (финансовой) отчетности Общества за 2022 год</w:t>
            </w:r>
          </w:p>
        </w:tc>
        <w:tc>
          <w:tcPr>
            <w:tcW w:w="1837" w:type="dxa"/>
          </w:tcPr>
          <w:p w:rsidR="00793536" w:rsidRPr="00C27215" w:rsidRDefault="00793536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10.05.2023, протокол от 10.05.2023 № 158</w:t>
            </w:r>
          </w:p>
        </w:tc>
      </w:tr>
      <w:tr w:rsidR="00793536" w:rsidRPr="00C27215" w:rsidTr="00BD78DB">
        <w:tc>
          <w:tcPr>
            <w:tcW w:w="562" w:type="dxa"/>
            <w:vAlign w:val="center"/>
          </w:tcPr>
          <w:p w:rsidR="00793536" w:rsidRPr="00C27215" w:rsidRDefault="00793536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93536" w:rsidRPr="00793536" w:rsidRDefault="00793536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536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кандидатуры аудиторской организации Общества на проведение аудита бухгалтерской (финансовой) отчетности Общества за 2023 год</w:t>
            </w:r>
          </w:p>
        </w:tc>
        <w:tc>
          <w:tcPr>
            <w:tcW w:w="1837" w:type="dxa"/>
          </w:tcPr>
          <w:p w:rsidR="00793536" w:rsidRPr="00C27215" w:rsidRDefault="00793536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10.05.2023, протокол от 10.05.2023 № 158</w:t>
            </w:r>
          </w:p>
        </w:tc>
      </w:tr>
      <w:tr w:rsidR="00710DB2" w:rsidRPr="00C27215" w:rsidTr="00BD78DB">
        <w:tc>
          <w:tcPr>
            <w:tcW w:w="562" w:type="dxa"/>
            <w:vAlign w:val="center"/>
          </w:tcPr>
          <w:p w:rsidR="00710DB2" w:rsidRPr="00C27215" w:rsidRDefault="00710DB2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10DB2" w:rsidRPr="00C27215" w:rsidRDefault="00793536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536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размера оплаты услуг аудиторской организации на проведение аудита бухгалтерской (финансовой) и консолидированной финансовой отчетности Общества за 2023 год</w:t>
            </w:r>
          </w:p>
        </w:tc>
        <w:tc>
          <w:tcPr>
            <w:tcW w:w="1837" w:type="dxa"/>
          </w:tcPr>
          <w:p w:rsidR="00710DB2" w:rsidRPr="00C27215" w:rsidRDefault="00793536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05.06.2023, протокол от 05.06.2023 № 160</w:t>
            </w:r>
          </w:p>
        </w:tc>
      </w:tr>
      <w:tr w:rsidR="00793536" w:rsidRPr="00C27215" w:rsidTr="00BD78DB">
        <w:tc>
          <w:tcPr>
            <w:tcW w:w="562" w:type="dxa"/>
            <w:vAlign w:val="center"/>
          </w:tcPr>
          <w:p w:rsidR="00793536" w:rsidRPr="00C27215" w:rsidRDefault="00793536" w:rsidP="00181E6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93536" w:rsidRPr="00C27215" w:rsidRDefault="00793536" w:rsidP="00181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536">
              <w:rPr>
                <w:rFonts w:ascii="Times New Roman" w:hAnsi="Times New Roman" w:cs="Times New Roman"/>
                <w:sz w:val="20"/>
                <w:szCs w:val="20"/>
              </w:rPr>
              <w:t>О взаимодействии Комитета по аудиту Совета директоров Общества с внутренним аудитором и аудиторской организацией, включая объем аудиторских процедур и методы проведения проверки, предложенные аудиторской организацией</w:t>
            </w:r>
          </w:p>
        </w:tc>
        <w:tc>
          <w:tcPr>
            <w:tcW w:w="1837" w:type="dxa"/>
          </w:tcPr>
          <w:p w:rsidR="00793536" w:rsidRPr="00C27215" w:rsidRDefault="00793536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08.09.2023, протокол от 08.09.2023 № 163</w:t>
            </w:r>
          </w:p>
        </w:tc>
      </w:tr>
      <w:tr w:rsidR="00793536" w:rsidRPr="00C27215" w:rsidTr="000C7A95">
        <w:tc>
          <w:tcPr>
            <w:tcW w:w="9345" w:type="dxa"/>
            <w:gridSpan w:val="3"/>
            <w:vAlign w:val="center"/>
          </w:tcPr>
          <w:p w:rsidR="00793536" w:rsidRPr="00C27215" w:rsidRDefault="00793536" w:rsidP="00793536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C27215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Внутренний контроль, риски и корпоративное управление</w:t>
            </w:r>
          </w:p>
        </w:tc>
      </w:tr>
      <w:tr w:rsidR="00CF2EA5" w:rsidRPr="00C27215" w:rsidTr="00BD78DB">
        <w:tc>
          <w:tcPr>
            <w:tcW w:w="562" w:type="dxa"/>
            <w:vAlign w:val="center"/>
          </w:tcPr>
          <w:p w:rsidR="00CF2EA5" w:rsidRPr="00C27215" w:rsidRDefault="00CF2EA5" w:rsidP="003B7EE2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CF2EA5" w:rsidRPr="00CF2EA5" w:rsidRDefault="00CF2EA5" w:rsidP="003B7E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EA5">
              <w:rPr>
                <w:rFonts w:ascii="Times New Roman" w:hAnsi="Times New Roman" w:cs="Times New Roman"/>
                <w:sz w:val="20"/>
                <w:szCs w:val="20"/>
              </w:rPr>
              <w:t xml:space="preserve">О предварительном рассмотрении отчета внутреннего аудита </w:t>
            </w:r>
            <w:r w:rsidRPr="00CF2EA5">
              <w:rPr>
                <w:rFonts w:ascii="Times New Roman" w:hAnsi="Times New Roman" w:cs="Times New Roman"/>
                <w:sz w:val="20"/>
                <w:szCs w:val="20"/>
              </w:rPr>
              <w:br/>
              <w:t>ПАО «</w:t>
            </w:r>
            <w:proofErr w:type="spellStart"/>
            <w:r w:rsidRPr="00CF2EA5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F2EA5">
              <w:rPr>
                <w:rFonts w:ascii="Times New Roman" w:hAnsi="Times New Roman" w:cs="Times New Roman"/>
                <w:sz w:val="20"/>
                <w:szCs w:val="20"/>
              </w:rPr>
              <w:t xml:space="preserve"> Юг» об оценке эффективности систем внутреннего контроля, управления рисками за 2022 год</w:t>
            </w:r>
          </w:p>
        </w:tc>
        <w:tc>
          <w:tcPr>
            <w:tcW w:w="1837" w:type="dxa"/>
          </w:tcPr>
          <w:p w:rsidR="00CF2EA5" w:rsidRPr="00C27215" w:rsidRDefault="00CF2EA5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31.03.2023, протокол от 31.03.2023 № 156</w:t>
            </w:r>
          </w:p>
        </w:tc>
      </w:tr>
      <w:tr w:rsidR="00CF2EA5" w:rsidRPr="00C27215" w:rsidTr="00BD78DB">
        <w:tc>
          <w:tcPr>
            <w:tcW w:w="562" w:type="dxa"/>
            <w:vAlign w:val="center"/>
          </w:tcPr>
          <w:p w:rsidR="00CF2EA5" w:rsidRPr="00C27215" w:rsidRDefault="00CF2EA5" w:rsidP="003B7EE2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CF2EA5" w:rsidRPr="00CF2EA5" w:rsidRDefault="00CF2EA5" w:rsidP="003B7E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EA5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об организации, функционировании и эффективности системы внутреннего контроля и системы управления рисками Общества за 2022 год</w:t>
            </w:r>
          </w:p>
        </w:tc>
        <w:tc>
          <w:tcPr>
            <w:tcW w:w="1837" w:type="dxa"/>
          </w:tcPr>
          <w:p w:rsidR="00CF2EA5" w:rsidRDefault="00CF2EA5" w:rsidP="00933065"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31.03.2023, протокол от 31.03.2023 № 156</w:t>
            </w:r>
          </w:p>
        </w:tc>
      </w:tr>
      <w:tr w:rsidR="00CF2EA5" w:rsidRPr="00C27215" w:rsidTr="00BD78DB">
        <w:tc>
          <w:tcPr>
            <w:tcW w:w="562" w:type="dxa"/>
            <w:vAlign w:val="center"/>
          </w:tcPr>
          <w:p w:rsidR="00CF2EA5" w:rsidRPr="00C27215" w:rsidRDefault="00CF2EA5" w:rsidP="003B7EE2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CF2EA5" w:rsidRPr="00C27215" w:rsidRDefault="00CF2EA5" w:rsidP="003B7E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EA5">
              <w:rPr>
                <w:rFonts w:ascii="Times New Roman" w:hAnsi="Times New Roman" w:cs="Times New Roman"/>
                <w:sz w:val="20"/>
                <w:szCs w:val="20"/>
              </w:rPr>
              <w:t xml:space="preserve">О согласовании информации о системе внутреннего контроля и системе управления рисками Общества, содержащейся в Годовом отчете Общества </w:t>
            </w:r>
            <w:r w:rsidRPr="00CF2EA5">
              <w:rPr>
                <w:rFonts w:ascii="Times New Roman" w:hAnsi="Times New Roman" w:cs="Times New Roman"/>
                <w:sz w:val="20"/>
                <w:szCs w:val="20"/>
              </w:rPr>
              <w:br/>
              <w:t>за 2022 год</w:t>
            </w:r>
          </w:p>
        </w:tc>
        <w:tc>
          <w:tcPr>
            <w:tcW w:w="1837" w:type="dxa"/>
          </w:tcPr>
          <w:p w:rsidR="00CF2EA5" w:rsidRDefault="00CF2EA5" w:rsidP="00933065"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31.03.2023, протокол от 31.03.2023 № 156</w:t>
            </w:r>
          </w:p>
        </w:tc>
      </w:tr>
      <w:tr w:rsidR="00357189" w:rsidRPr="00C27215" w:rsidTr="00BD78DB">
        <w:tc>
          <w:tcPr>
            <w:tcW w:w="562" w:type="dxa"/>
            <w:vAlign w:val="center"/>
          </w:tcPr>
          <w:p w:rsidR="00357189" w:rsidRPr="00C27215" w:rsidRDefault="00357189" w:rsidP="003B7EE2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57189" w:rsidRPr="00C27215" w:rsidRDefault="00357189" w:rsidP="003B7E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EE2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ПАО «</w:t>
            </w:r>
            <w:proofErr w:type="spellStart"/>
            <w:r w:rsidRPr="003B7EE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3B7EE2">
              <w:rPr>
                <w:rFonts w:ascii="Times New Roman" w:hAnsi="Times New Roman" w:cs="Times New Roman"/>
                <w:sz w:val="20"/>
                <w:szCs w:val="20"/>
              </w:rPr>
              <w:t xml:space="preserve"> Юг» по вопросу «Об утверждении Политики управления рисками и внутреннего контроля ПАО «</w:t>
            </w:r>
            <w:proofErr w:type="spellStart"/>
            <w:r w:rsidRPr="003B7EE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3B7EE2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357189" w:rsidRDefault="00357189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B7EE2" w:rsidRPr="00C27215" w:rsidTr="00BD78DB">
        <w:tc>
          <w:tcPr>
            <w:tcW w:w="562" w:type="dxa"/>
            <w:vAlign w:val="center"/>
          </w:tcPr>
          <w:p w:rsidR="003B7EE2" w:rsidRPr="00C27215" w:rsidRDefault="003B7EE2" w:rsidP="003B7EE2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7EE2" w:rsidRPr="00C27215" w:rsidRDefault="003B7EE2" w:rsidP="003B7E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EE2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внутреннего аудита Общества об оценке эффективности системы корпоративного управления в 2022 - 2023 корпоративном году</w:t>
            </w:r>
          </w:p>
        </w:tc>
        <w:tc>
          <w:tcPr>
            <w:tcW w:w="1837" w:type="dxa"/>
          </w:tcPr>
          <w:p w:rsidR="003B7EE2" w:rsidRPr="00C27215" w:rsidRDefault="003B7EE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08.09.2023, протокол от 08.09.2023 № 163</w:t>
            </w:r>
          </w:p>
        </w:tc>
      </w:tr>
      <w:tr w:rsidR="003B7EE2" w:rsidRPr="00C27215" w:rsidTr="000C7A95">
        <w:tc>
          <w:tcPr>
            <w:tcW w:w="9345" w:type="dxa"/>
            <w:gridSpan w:val="3"/>
            <w:vAlign w:val="center"/>
          </w:tcPr>
          <w:p w:rsidR="003B7EE2" w:rsidRPr="00C27215" w:rsidRDefault="003B7EE2" w:rsidP="003B7EE2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C27215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Внутренний аудит</w:t>
            </w:r>
          </w:p>
        </w:tc>
      </w:tr>
      <w:tr w:rsidR="004C54FF" w:rsidRPr="00C27215" w:rsidTr="00BD78DB">
        <w:tc>
          <w:tcPr>
            <w:tcW w:w="562" w:type="dxa"/>
            <w:vAlign w:val="center"/>
          </w:tcPr>
          <w:p w:rsidR="004C54FF" w:rsidRPr="00C27215" w:rsidRDefault="004C54FF" w:rsidP="000902CC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4C54FF" w:rsidRPr="00C27215" w:rsidRDefault="004C54FF" w:rsidP="000902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061">
              <w:rPr>
                <w:rFonts w:ascii="Times New Roman" w:hAnsi="Times New Roman" w:cs="Times New Roman"/>
                <w:sz w:val="20"/>
                <w:szCs w:val="20"/>
              </w:rPr>
              <w:t>О рассмотрении информации менеджмента ПАО «</w:t>
            </w:r>
            <w:proofErr w:type="spellStart"/>
            <w:r w:rsidRPr="00D84061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84061">
              <w:rPr>
                <w:rFonts w:ascii="Times New Roman" w:hAnsi="Times New Roman" w:cs="Times New Roman"/>
                <w:sz w:val="20"/>
                <w:szCs w:val="20"/>
              </w:rPr>
              <w:t xml:space="preserve"> Юг» о выполнении планов корректирующих мероприятий по устранению недостатков, выявленных Ревизионной комиссией Общества, внутренним аудитом Общества, внешними органами контроля (надзора), о реализации мер, принятых по фактам информирования о потенциальных случаях недобросовестных действий работников, а также результатам проведенных расследований по итогам 2022 года</w:t>
            </w:r>
          </w:p>
        </w:tc>
        <w:tc>
          <w:tcPr>
            <w:tcW w:w="1837" w:type="dxa"/>
          </w:tcPr>
          <w:p w:rsidR="004C54FF" w:rsidRPr="00C27215" w:rsidRDefault="004C54FF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15.03.2023, протокол от 16.03.2023 № 155</w:t>
            </w:r>
          </w:p>
        </w:tc>
      </w:tr>
      <w:tr w:rsidR="004C54FF" w:rsidRPr="00C27215" w:rsidTr="00BD78DB">
        <w:tc>
          <w:tcPr>
            <w:tcW w:w="562" w:type="dxa"/>
            <w:vAlign w:val="center"/>
          </w:tcPr>
          <w:p w:rsidR="004C54FF" w:rsidRPr="00C27215" w:rsidRDefault="004C54FF" w:rsidP="000902CC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4C54FF" w:rsidRPr="00C27215" w:rsidRDefault="0017147F" w:rsidP="000902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061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информации внутреннего аудита о результатах оценки хода выявления и реализации непрофильных активов Общества в 2022 году</w:t>
            </w:r>
          </w:p>
        </w:tc>
        <w:tc>
          <w:tcPr>
            <w:tcW w:w="1837" w:type="dxa"/>
          </w:tcPr>
          <w:p w:rsidR="004C54FF" w:rsidRPr="00C27215" w:rsidRDefault="0017147F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31.03.2023, протокол от 31.03.2023 № 156</w:t>
            </w:r>
          </w:p>
        </w:tc>
      </w:tr>
      <w:tr w:rsidR="004C54FF" w:rsidRPr="00C27215" w:rsidTr="00BD78DB">
        <w:tc>
          <w:tcPr>
            <w:tcW w:w="562" w:type="dxa"/>
            <w:vAlign w:val="center"/>
          </w:tcPr>
          <w:p w:rsidR="004C54FF" w:rsidRPr="00C27215" w:rsidRDefault="004C54FF" w:rsidP="000902CC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4C54FF" w:rsidRPr="00C27215" w:rsidRDefault="0017147F" w:rsidP="000902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061">
              <w:rPr>
                <w:rFonts w:ascii="Times New Roman" w:hAnsi="Times New Roman" w:cs="Times New Roman"/>
                <w:sz w:val="20"/>
                <w:szCs w:val="20"/>
              </w:rPr>
              <w:t>О рассмотрении информации менеджмента Общества о выполнении планов корректирующих мероприятий по устранению недостатков, выявленных Ревизионной комиссией Общества, внутренним аудитом Общества, внешними органами контроля (надзора), о реализации мер, принятых по фактам информирования о потенциальных случаях недобросовестных действий работников, а также результатам проведенных расследований по итогам 6 месяцев 2023 г.</w:t>
            </w:r>
          </w:p>
        </w:tc>
        <w:tc>
          <w:tcPr>
            <w:tcW w:w="1837" w:type="dxa"/>
          </w:tcPr>
          <w:p w:rsidR="004C54FF" w:rsidRPr="00C27215" w:rsidRDefault="0017147F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08.09.2023, протокол от 08.09.2023 № 163</w:t>
            </w:r>
          </w:p>
        </w:tc>
      </w:tr>
      <w:tr w:rsidR="004C54FF" w:rsidRPr="00C27215" w:rsidTr="000C7A95">
        <w:tc>
          <w:tcPr>
            <w:tcW w:w="9345" w:type="dxa"/>
            <w:gridSpan w:val="3"/>
            <w:vAlign w:val="center"/>
          </w:tcPr>
          <w:p w:rsidR="004C54FF" w:rsidRPr="00C27215" w:rsidRDefault="004C54FF" w:rsidP="004C54FF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C27215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Обеспечение независимости и объективности осуществления функций внутреннего аудита</w:t>
            </w:r>
          </w:p>
        </w:tc>
      </w:tr>
      <w:tr w:rsidR="004C54FF" w:rsidRPr="00C27215" w:rsidTr="00BD78DB">
        <w:tc>
          <w:tcPr>
            <w:tcW w:w="562" w:type="dxa"/>
            <w:vAlign w:val="center"/>
          </w:tcPr>
          <w:p w:rsidR="004C54FF" w:rsidRPr="00C27215" w:rsidRDefault="004C54FF" w:rsidP="004C54F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4C54FF" w:rsidRPr="00C27215" w:rsidRDefault="0086698B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внутреннего аудита Общества о выполнении плана работы и результатах деятельности внутреннего аудита за 2022 год, включая результаты самооценки качества деятельности внутреннего аудита по итогам 2022 года, а также исполнения плана мероприятий по развитию и совершенствованию деятельности внутреннего аудита Общества</w:t>
            </w:r>
          </w:p>
        </w:tc>
        <w:tc>
          <w:tcPr>
            <w:tcW w:w="1837" w:type="dxa"/>
          </w:tcPr>
          <w:p w:rsidR="004C54FF" w:rsidRPr="00C27215" w:rsidRDefault="0086698B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15.03.2023, протокол от 16.03.2023 № 155</w:t>
            </w:r>
          </w:p>
        </w:tc>
      </w:tr>
      <w:tr w:rsidR="004C54FF" w:rsidRPr="00C27215" w:rsidTr="00BD78DB">
        <w:tc>
          <w:tcPr>
            <w:tcW w:w="562" w:type="dxa"/>
            <w:vAlign w:val="center"/>
          </w:tcPr>
          <w:p w:rsidR="004C54FF" w:rsidRPr="00C27215" w:rsidRDefault="004C54FF" w:rsidP="004C54F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4C54FF" w:rsidRPr="00C27215" w:rsidRDefault="0086698B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рассмотрении отчета внутреннего аудита о выполнении плана работы за 3 месяца 2023 года и результатах деятельности внутреннего аудита</w:t>
            </w:r>
          </w:p>
        </w:tc>
        <w:tc>
          <w:tcPr>
            <w:tcW w:w="1837" w:type="dxa"/>
          </w:tcPr>
          <w:p w:rsidR="004C54FF" w:rsidRPr="00C27215" w:rsidRDefault="0086698B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30.05.2023, протокол от 30.05.2023 № 159</w:t>
            </w:r>
          </w:p>
        </w:tc>
      </w:tr>
      <w:tr w:rsidR="0086698B" w:rsidRPr="00C27215" w:rsidTr="00BD78DB">
        <w:tc>
          <w:tcPr>
            <w:tcW w:w="562" w:type="dxa"/>
            <w:vAlign w:val="center"/>
          </w:tcPr>
          <w:p w:rsidR="0086698B" w:rsidRPr="00C27215" w:rsidRDefault="0086698B" w:rsidP="0086698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6698B" w:rsidRPr="00C27215" w:rsidRDefault="0086698B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Политики внутреннего аудита Общества в новой редакции</w:t>
            </w:r>
          </w:p>
        </w:tc>
        <w:tc>
          <w:tcPr>
            <w:tcW w:w="1837" w:type="dxa"/>
          </w:tcPr>
          <w:p w:rsidR="0086698B" w:rsidRDefault="0086698B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6698B" w:rsidRPr="00C27215" w:rsidTr="00BD78DB">
        <w:tc>
          <w:tcPr>
            <w:tcW w:w="562" w:type="dxa"/>
            <w:vAlign w:val="center"/>
          </w:tcPr>
          <w:p w:rsidR="0086698B" w:rsidRPr="00C27215" w:rsidRDefault="0086698B" w:rsidP="0086698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6698B" w:rsidRPr="0000306D" w:rsidRDefault="0086698B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внесении изменений в план работы департамента внутреннего аудита ПАО «</w:t>
            </w:r>
            <w:proofErr w:type="spellStart"/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0306D">
              <w:rPr>
                <w:rFonts w:ascii="Times New Roman" w:hAnsi="Times New Roman" w:cs="Times New Roman"/>
                <w:sz w:val="20"/>
                <w:szCs w:val="20"/>
              </w:rPr>
              <w:t xml:space="preserve"> Юг» на 2023 год</w:t>
            </w:r>
          </w:p>
        </w:tc>
        <w:tc>
          <w:tcPr>
            <w:tcW w:w="1837" w:type="dxa"/>
          </w:tcPr>
          <w:p w:rsidR="0086698B" w:rsidRDefault="0086698B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263F2" w:rsidRPr="00C27215" w:rsidTr="00BD78DB">
        <w:tc>
          <w:tcPr>
            <w:tcW w:w="562" w:type="dxa"/>
            <w:vAlign w:val="center"/>
          </w:tcPr>
          <w:p w:rsidR="00D263F2" w:rsidRPr="00C27215" w:rsidRDefault="00D263F2" w:rsidP="00D263F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263F2" w:rsidRPr="0000306D" w:rsidRDefault="00D263F2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Плана мероприятий по профессиональному развитию внутренних аудиторов в ПАО «</w:t>
            </w:r>
            <w:proofErr w:type="spellStart"/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0306D">
              <w:rPr>
                <w:rFonts w:ascii="Times New Roman" w:hAnsi="Times New Roman" w:cs="Times New Roman"/>
                <w:sz w:val="20"/>
                <w:szCs w:val="20"/>
              </w:rPr>
              <w:t xml:space="preserve"> Юг» в новой редакции</w:t>
            </w:r>
          </w:p>
        </w:tc>
        <w:tc>
          <w:tcPr>
            <w:tcW w:w="1837" w:type="dxa"/>
          </w:tcPr>
          <w:p w:rsidR="00D263F2" w:rsidRDefault="00D263F2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263F2" w:rsidRPr="00C27215" w:rsidTr="00BD78DB">
        <w:tc>
          <w:tcPr>
            <w:tcW w:w="562" w:type="dxa"/>
            <w:vAlign w:val="center"/>
          </w:tcPr>
          <w:p w:rsidR="00D263F2" w:rsidRPr="00C27215" w:rsidRDefault="00D263F2" w:rsidP="00D263F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263F2" w:rsidRPr="00C27215" w:rsidRDefault="00D263F2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рассмотрении отчета подразделения внутреннего аудита Общества о выполнении плана работы за 6 месяцев 2023 г. и результатах деятельности внутреннего аудита</w:t>
            </w:r>
          </w:p>
        </w:tc>
        <w:tc>
          <w:tcPr>
            <w:tcW w:w="1837" w:type="dxa"/>
          </w:tcPr>
          <w:p w:rsidR="00D263F2" w:rsidRPr="00C27215" w:rsidRDefault="00D263F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08.09.2023, протокол от 08.09.2023 № 163</w:t>
            </w:r>
          </w:p>
        </w:tc>
      </w:tr>
      <w:tr w:rsidR="00D263F2" w:rsidRPr="00C27215" w:rsidTr="00BD78DB">
        <w:tc>
          <w:tcPr>
            <w:tcW w:w="562" w:type="dxa"/>
            <w:vAlign w:val="center"/>
          </w:tcPr>
          <w:p w:rsidR="00D263F2" w:rsidRPr="00C27215" w:rsidRDefault="00D263F2" w:rsidP="00D263F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263F2" w:rsidRPr="0000306D" w:rsidRDefault="00D263F2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рассмотрении отчета подразделения внутреннего аудита Общества о выполнении плана работы за 9 месяцев 2023 г. и результатах деятельности внутреннего аудита</w:t>
            </w:r>
          </w:p>
        </w:tc>
        <w:tc>
          <w:tcPr>
            <w:tcW w:w="1837" w:type="dxa"/>
          </w:tcPr>
          <w:p w:rsidR="00D263F2" w:rsidRPr="00C27215" w:rsidRDefault="00D263F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13.12.2023, протокол от 14.12.2023 № 165</w:t>
            </w:r>
          </w:p>
        </w:tc>
      </w:tr>
      <w:tr w:rsidR="00D263F2" w:rsidRPr="00C27215" w:rsidTr="00BD78DB">
        <w:tc>
          <w:tcPr>
            <w:tcW w:w="562" w:type="dxa"/>
            <w:vAlign w:val="center"/>
          </w:tcPr>
          <w:p w:rsidR="00D263F2" w:rsidRPr="00C27215" w:rsidRDefault="00D263F2" w:rsidP="00D263F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263F2" w:rsidRPr="0000306D" w:rsidRDefault="00D263F2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плана работы подразделения внутреннего аудита Общества на 2024 год</w:t>
            </w:r>
          </w:p>
        </w:tc>
        <w:tc>
          <w:tcPr>
            <w:tcW w:w="1837" w:type="dxa"/>
          </w:tcPr>
          <w:p w:rsidR="00D263F2" w:rsidRPr="00C27215" w:rsidRDefault="00D263F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13.12.2023, протокол от 14.12.2023 № 165</w:t>
            </w:r>
          </w:p>
        </w:tc>
      </w:tr>
      <w:tr w:rsidR="00D263F2" w:rsidRPr="00C27215" w:rsidTr="00BD78DB">
        <w:tc>
          <w:tcPr>
            <w:tcW w:w="562" w:type="dxa"/>
            <w:vAlign w:val="center"/>
          </w:tcPr>
          <w:p w:rsidR="00D263F2" w:rsidRPr="00C27215" w:rsidRDefault="00D263F2" w:rsidP="00D263F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263F2" w:rsidRPr="0000306D" w:rsidRDefault="00D263F2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подразделения внутреннего аудита Общества на 2024 год</w:t>
            </w:r>
          </w:p>
        </w:tc>
        <w:tc>
          <w:tcPr>
            <w:tcW w:w="1837" w:type="dxa"/>
          </w:tcPr>
          <w:p w:rsidR="00D263F2" w:rsidRPr="00C27215" w:rsidRDefault="00D263F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13.12.2023, протокол от 14.12.2023 № 165</w:t>
            </w:r>
          </w:p>
        </w:tc>
      </w:tr>
      <w:tr w:rsidR="00D263F2" w:rsidRPr="00C27215" w:rsidTr="00BD78DB">
        <w:tc>
          <w:tcPr>
            <w:tcW w:w="562" w:type="dxa"/>
            <w:vAlign w:val="center"/>
          </w:tcPr>
          <w:p w:rsidR="00D263F2" w:rsidRPr="00C27215" w:rsidRDefault="00D263F2" w:rsidP="00D263F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263F2" w:rsidRPr="0000306D" w:rsidRDefault="00D263F2" w:rsidP="000030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06D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вознаграждения руководителя внутреннего аудита Общества (определение целевых значений функциональных КПЭ)</w:t>
            </w:r>
          </w:p>
        </w:tc>
        <w:tc>
          <w:tcPr>
            <w:tcW w:w="1837" w:type="dxa"/>
          </w:tcPr>
          <w:p w:rsidR="00D263F2" w:rsidRPr="00C27215" w:rsidRDefault="00D263F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13.12.2023, протокол от 14.12.2023 № 165</w:t>
            </w:r>
          </w:p>
        </w:tc>
      </w:tr>
      <w:tr w:rsidR="00D263F2" w:rsidRPr="00C27215" w:rsidTr="000C7A95">
        <w:tc>
          <w:tcPr>
            <w:tcW w:w="9345" w:type="dxa"/>
            <w:gridSpan w:val="3"/>
            <w:vAlign w:val="center"/>
          </w:tcPr>
          <w:p w:rsidR="00D263F2" w:rsidRPr="00C27215" w:rsidRDefault="00D263F2" w:rsidP="00D263F2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C27215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Контроль эффективности функционирования системы противодействия недобросовестным действиям работников Общества и третьих лиц</w:t>
            </w:r>
          </w:p>
        </w:tc>
      </w:tr>
      <w:tr w:rsidR="00162BC2" w:rsidRPr="00C27215" w:rsidTr="00BD78DB">
        <w:tc>
          <w:tcPr>
            <w:tcW w:w="562" w:type="dxa"/>
            <w:vAlign w:val="center"/>
          </w:tcPr>
          <w:p w:rsidR="00162BC2" w:rsidRPr="00C27215" w:rsidRDefault="00162BC2" w:rsidP="00162BC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162BC2" w:rsidRPr="00C27215" w:rsidRDefault="00162BC2" w:rsidP="00DE77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7BD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результатов Антикоррупционного мониторинга за 2022 год</w:t>
            </w:r>
          </w:p>
        </w:tc>
        <w:tc>
          <w:tcPr>
            <w:tcW w:w="1837" w:type="dxa"/>
          </w:tcPr>
          <w:p w:rsidR="00162BC2" w:rsidRPr="00C27215" w:rsidRDefault="00162BC2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28.02.2023, протокол от 28.02.2023 № 153</w:t>
            </w:r>
          </w:p>
        </w:tc>
      </w:tr>
      <w:tr w:rsidR="00EA5179" w:rsidRPr="00C27215" w:rsidTr="00BD78DB">
        <w:tc>
          <w:tcPr>
            <w:tcW w:w="562" w:type="dxa"/>
            <w:vAlign w:val="center"/>
          </w:tcPr>
          <w:p w:rsidR="00EA5179" w:rsidRPr="00C27215" w:rsidRDefault="00EA5179" w:rsidP="00EA5179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A5179" w:rsidRPr="00C27215" w:rsidRDefault="00EA5179" w:rsidP="00DE77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7B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Антикоррупционной политики ПАО «</w:t>
            </w:r>
            <w:proofErr w:type="spellStart"/>
            <w:r w:rsidRPr="00DE77B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E77B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EA5179" w:rsidRPr="00C27215" w:rsidRDefault="00EA5179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31.07.2023, протокол от 31.07.2023 № 161</w:t>
            </w:r>
          </w:p>
        </w:tc>
      </w:tr>
      <w:tr w:rsidR="00E9538A" w:rsidRPr="00C27215" w:rsidTr="00BD78DB">
        <w:tc>
          <w:tcPr>
            <w:tcW w:w="562" w:type="dxa"/>
            <w:vAlign w:val="center"/>
          </w:tcPr>
          <w:p w:rsidR="00E9538A" w:rsidRPr="00C27215" w:rsidRDefault="00E9538A" w:rsidP="00E9538A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9538A" w:rsidRPr="00C27215" w:rsidRDefault="00E9538A" w:rsidP="00DE77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7B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антикоррупционного мониторинга по итогам 1 полугодия 2023 г.</w:t>
            </w:r>
          </w:p>
        </w:tc>
        <w:tc>
          <w:tcPr>
            <w:tcW w:w="1837" w:type="dxa"/>
          </w:tcPr>
          <w:p w:rsidR="00E9538A" w:rsidRPr="00C27215" w:rsidRDefault="00E9538A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02.10.2023, протокол от 02.10.2023 № 164</w:t>
            </w:r>
          </w:p>
        </w:tc>
      </w:tr>
      <w:tr w:rsidR="00E9538A" w:rsidRPr="00B67F39" w:rsidTr="000C7A95">
        <w:tc>
          <w:tcPr>
            <w:tcW w:w="9345" w:type="dxa"/>
            <w:gridSpan w:val="3"/>
            <w:vAlign w:val="center"/>
          </w:tcPr>
          <w:p w:rsidR="00E9538A" w:rsidRPr="00B67F39" w:rsidRDefault="00E9538A" w:rsidP="00E9538A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B67F39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Иные вопросы</w:t>
            </w:r>
          </w:p>
        </w:tc>
      </w:tr>
      <w:tr w:rsidR="001326EA" w:rsidRPr="00C27215" w:rsidTr="00BD78DB">
        <w:tc>
          <w:tcPr>
            <w:tcW w:w="562" w:type="dxa"/>
            <w:vAlign w:val="center"/>
          </w:tcPr>
          <w:p w:rsidR="001326EA" w:rsidRPr="00C27215" w:rsidRDefault="001326EA" w:rsidP="001326EA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1326EA" w:rsidRPr="00C27215" w:rsidRDefault="001326EA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DB3">
              <w:rPr>
                <w:rFonts w:ascii="Times New Roman" w:hAnsi="Times New Roman" w:cs="Times New Roman"/>
                <w:sz w:val="20"/>
                <w:szCs w:val="20"/>
              </w:rPr>
              <w:t>О привлечении эксперта для участия в деятельности Комитета по аудиту Совета директоров Общества</w:t>
            </w:r>
          </w:p>
        </w:tc>
        <w:tc>
          <w:tcPr>
            <w:tcW w:w="1837" w:type="dxa"/>
          </w:tcPr>
          <w:p w:rsidR="001326EA" w:rsidRPr="00C27215" w:rsidRDefault="001326EA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07.02.2023, протокол от 07.02.2023 № 152</w:t>
            </w:r>
          </w:p>
        </w:tc>
      </w:tr>
      <w:tr w:rsidR="006A0CB1" w:rsidRPr="00C27215" w:rsidTr="00BD78DB">
        <w:tc>
          <w:tcPr>
            <w:tcW w:w="562" w:type="dxa"/>
            <w:vAlign w:val="center"/>
          </w:tcPr>
          <w:p w:rsidR="006A0CB1" w:rsidRPr="00C27215" w:rsidRDefault="006A0CB1" w:rsidP="006A0CB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A0CB1" w:rsidRPr="00C27215" w:rsidRDefault="006A0CB1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аудиту Совета директоров Общества на 1 полугодие 2023 года</w:t>
            </w:r>
          </w:p>
        </w:tc>
        <w:tc>
          <w:tcPr>
            <w:tcW w:w="1837" w:type="dxa"/>
          </w:tcPr>
          <w:p w:rsidR="006A0CB1" w:rsidRPr="00C27215" w:rsidRDefault="006A0CB1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28.02.2023, протокол от 28.02.2023 № 153</w:t>
            </w:r>
          </w:p>
        </w:tc>
      </w:tr>
      <w:tr w:rsidR="006A0CB1" w:rsidRPr="00C27215" w:rsidTr="00BD78DB">
        <w:tc>
          <w:tcPr>
            <w:tcW w:w="562" w:type="dxa"/>
            <w:vAlign w:val="center"/>
          </w:tcPr>
          <w:p w:rsidR="006A0CB1" w:rsidRPr="00C27215" w:rsidRDefault="006A0CB1" w:rsidP="006A0CB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A0CB1" w:rsidRPr="006A0CB1" w:rsidRDefault="006A0CB1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Об исполнении поручений Комитета по аудиту Совета директоров Общества за 2022-2023 корпоративный год</w:t>
            </w:r>
          </w:p>
        </w:tc>
        <w:tc>
          <w:tcPr>
            <w:tcW w:w="1837" w:type="dxa"/>
          </w:tcPr>
          <w:p w:rsidR="006A0CB1" w:rsidRPr="00C27215" w:rsidRDefault="006A0CB1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30.05.2023, протокол от 30.05.2023 № 159</w:t>
            </w:r>
          </w:p>
        </w:tc>
      </w:tr>
      <w:tr w:rsidR="006A0CB1" w:rsidRPr="00C27215" w:rsidTr="00BD78DB">
        <w:tc>
          <w:tcPr>
            <w:tcW w:w="562" w:type="dxa"/>
            <w:vAlign w:val="center"/>
          </w:tcPr>
          <w:p w:rsidR="006A0CB1" w:rsidRPr="00C27215" w:rsidRDefault="006A0CB1" w:rsidP="006A0CB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A0CB1" w:rsidRPr="006A0CB1" w:rsidRDefault="006A0CB1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Комитета по аудиту Совета директоров ПАО «</w:t>
            </w:r>
            <w:proofErr w:type="spellStart"/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A0CB1">
              <w:rPr>
                <w:rFonts w:ascii="Times New Roman" w:hAnsi="Times New Roman" w:cs="Times New Roman"/>
                <w:sz w:val="20"/>
                <w:szCs w:val="20"/>
              </w:rPr>
              <w:t xml:space="preserve"> Юг» о проделанной работе за 2022-2023 корпоративный год</w:t>
            </w:r>
          </w:p>
        </w:tc>
        <w:tc>
          <w:tcPr>
            <w:tcW w:w="1837" w:type="dxa"/>
          </w:tcPr>
          <w:p w:rsidR="006A0CB1" w:rsidRPr="00C27215" w:rsidRDefault="006A0CB1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30.05.2023, протокол от 30.05.2023 № 159</w:t>
            </w:r>
          </w:p>
        </w:tc>
      </w:tr>
      <w:tr w:rsidR="006A0CB1" w:rsidRPr="00C27215" w:rsidTr="00BD78DB">
        <w:tc>
          <w:tcPr>
            <w:tcW w:w="562" w:type="dxa"/>
            <w:vAlign w:val="center"/>
          </w:tcPr>
          <w:p w:rsidR="006A0CB1" w:rsidRPr="00C27215" w:rsidRDefault="006A0CB1" w:rsidP="006A0CB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A0CB1" w:rsidRPr="006A0CB1" w:rsidRDefault="006A0CB1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Об избрании заместителя Председателя Комитета по аудиту Совета директоров Общества</w:t>
            </w:r>
          </w:p>
        </w:tc>
        <w:tc>
          <w:tcPr>
            <w:tcW w:w="1837" w:type="dxa"/>
          </w:tcPr>
          <w:p w:rsidR="006A0CB1" w:rsidRDefault="006A0CB1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A0CB1" w:rsidRPr="00C27215" w:rsidTr="00BD78DB">
        <w:tc>
          <w:tcPr>
            <w:tcW w:w="562" w:type="dxa"/>
            <w:vAlign w:val="center"/>
          </w:tcPr>
          <w:p w:rsidR="006A0CB1" w:rsidRPr="00C27215" w:rsidRDefault="006A0CB1" w:rsidP="006A0CB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A0CB1" w:rsidRPr="006A0CB1" w:rsidRDefault="006A0CB1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Об избрании секретаря Комитета по аудиту Совета директоров Общества</w:t>
            </w:r>
          </w:p>
        </w:tc>
        <w:tc>
          <w:tcPr>
            <w:tcW w:w="1837" w:type="dxa"/>
          </w:tcPr>
          <w:p w:rsidR="006A0CB1" w:rsidRDefault="006A0CB1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A0CB1" w:rsidRPr="00C27215" w:rsidTr="00BD78DB">
        <w:tc>
          <w:tcPr>
            <w:tcW w:w="562" w:type="dxa"/>
            <w:vAlign w:val="center"/>
          </w:tcPr>
          <w:p w:rsidR="006A0CB1" w:rsidRPr="00C27215" w:rsidRDefault="006A0CB1" w:rsidP="006A0CB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A0CB1" w:rsidRPr="006A0CB1" w:rsidRDefault="006A0CB1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О привлечении Эксперта для участия в деятельности Комитета по аудиту Совета директоров Общества</w:t>
            </w:r>
          </w:p>
        </w:tc>
        <w:tc>
          <w:tcPr>
            <w:tcW w:w="1837" w:type="dxa"/>
          </w:tcPr>
          <w:p w:rsidR="006A0CB1" w:rsidRDefault="006A0CB1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A0CB1" w:rsidRPr="00C27215" w:rsidTr="00BD78DB">
        <w:tc>
          <w:tcPr>
            <w:tcW w:w="562" w:type="dxa"/>
            <w:vAlign w:val="center"/>
          </w:tcPr>
          <w:p w:rsidR="006A0CB1" w:rsidRPr="00C27215" w:rsidRDefault="006A0CB1" w:rsidP="006A0CB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A0CB1" w:rsidRPr="006A0CB1" w:rsidRDefault="006A0CB1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Об утверждении Плана работы Комитета по аудиту Совета директоров Общества на 2023–2024 корпоративный год</w:t>
            </w:r>
          </w:p>
        </w:tc>
        <w:tc>
          <w:tcPr>
            <w:tcW w:w="1837" w:type="dxa"/>
          </w:tcPr>
          <w:p w:rsidR="006A0CB1" w:rsidRDefault="006A0CB1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A0CB1" w:rsidRPr="00C27215" w:rsidTr="00E76E0F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6A0CB1" w:rsidRPr="00C27215" w:rsidRDefault="006A0CB1" w:rsidP="006A0CB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A0CB1" w:rsidRPr="006A0CB1" w:rsidRDefault="006A0CB1" w:rsidP="006A0C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B1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аудиту Совета директоров Общества на 2 полугодие 2023 г.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6A0CB1" w:rsidRDefault="006A0CB1" w:rsidP="00933065"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1</w:t>
            </w:r>
            <w:r w:rsidRPr="008D48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B29EF" w:rsidRPr="00220DC5" w:rsidTr="00E76E0F">
        <w:tc>
          <w:tcPr>
            <w:tcW w:w="9345" w:type="dxa"/>
            <w:gridSpan w:val="3"/>
            <w:tcBorders>
              <w:left w:val="nil"/>
              <w:right w:val="nil"/>
            </w:tcBorders>
            <w:vAlign w:val="center"/>
          </w:tcPr>
          <w:p w:rsidR="00E76E0F" w:rsidRDefault="00E76E0F" w:rsidP="00E76E0F">
            <w:pPr>
              <w:spacing w:before="120" w:after="120"/>
              <w:ind w:left="425" w:right="-142" w:hanging="425"/>
              <w:jc w:val="center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</w:pPr>
          </w:p>
          <w:p w:rsidR="005B29EF" w:rsidRPr="00E76E0F" w:rsidRDefault="00220DC5" w:rsidP="00E76E0F">
            <w:pPr>
              <w:spacing w:before="120" w:after="120"/>
              <w:ind w:left="425" w:right="-142" w:hanging="425"/>
              <w:jc w:val="center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</w:pPr>
            <w:r w:rsidRPr="00E76E0F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  <w:t>Комитет по кадрам и вознаграждениям</w:t>
            </w:r>
          </w:p>
        </w:tc>
      </w:tr>
      <w:tr w:rsidR="00A62091" w:rsidRPr="00211F54" w:rsidTr="000C7A95">
        <w:tc>
          <w:tcPr>
            <w:tcW w:w="9345" w:type="dxa"/>
            <w:gridSpan w:val="3"/>
            <w:vAlign w:val="center"/>
          </w:tcPr>
          <w:p w:rsidR="00A62091" w:rsidRPr="00211F54" w:rsidRDefault="00211F54" w:rsidP="00211F54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211F54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Оценка членов органов управления и работы органов управления Общества</w:t>
            </w:r>
          </w:p>
        </w:tc>
      </w:tr>
      <w:tr w:rsidR="00220DC5" w:rsidRPr="00C27215" w:rsidTr="00BD78DB">
        <w:tc>
          <w:tcPr>
            <w:tcW w:w="562" w:type="dxa"/>
            <w:vAlign w:val="center"/>
          </w:tcPr>
          <w:p w:rsidR="00220DC5" w:rsidRPr="00A62091" w:rsidRDefault="00220DC5" w:rsidP="00A620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20DC5" w:rsidRPr="00C27215" w:rsidRDefault="00B95905" w:rsidP="008537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О предварительной оценке кандидатов в Совет директоров ПАО «</w:t>
            </w:r>
            <w:proofErr w:type="spellStart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220DC5" w:rsidRPr="00C27215" w:rsidRDefault="00B95905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19.04.2023, протокол от 20.04.2023 № 144</w:t>
            </w:r>
          </w:p>
        </w:tc>
      </w:tr>
      <w:tr w:rsidR="005B29EF" w:rsidRPr="00C27215" w:rsidTr="00BD78DB">
        <w:tc>
          <w:tcPr>
            <w:tcW w:w="562" w:type="dxa"/>
            <w:vAlign w:val="center"/>
          </w:tcPr>
          <w:p w:rsidR="005B29EF" w:rsidRPr="00A62091" w:rsidRDefault="005B29EF" w:rsidP="00A620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B29EF" w:rsidRPr="00C27215" w:rsidRDefault="00B95905" w:rsidP="008537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ПАО «</w:t>
            </w:r>
            <w:proofErr w:type="spellStart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 xml:space="preserve"> Юг» по вопросу «Об определении количественного состава Правления и прекращении полномочий членов Правления Общества»</w:t>
            </w:r>
          </w:p>
        </w:tc>
        <w:tc>
          <w:tcPr>
            <w:tcW w:w="1837" w:type="dxa"/>
          </w:tcPr>
          <w:p w:rsidR="005B29EF" w:rsidRPr="00C27215" w:rsidRDefault="00E05AFE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22.05.2023, протокол от 23.05.2023 № 145</w:t>
            </w:r>
          </w:p>
        </w:tc>
      </w:tr>
      <w:tr w:rsidR="005B29EF" w:rsidRPr="00C27215" w:rsidTr="00BD78DB">
        <w:tc>
          <w:tcPr>
            <w:tcW w:w="562" w:type="dxa"/>
            <w:vAlign w:val="center"/>
          </w:tcPr>
          <w:p w:rsidR="005B29EF" w:rsidRPr="00A62091" w:rsidRDefault="005B29EF" w:rsidP="00A620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B29EF" w:rsidRPr="00C27215" w:rsidRDefault="00E05AFE" w:rsidP="008537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избрании Генерального директора ПАО «</w:t>
            </w:r>
            <w:proofErr w:type="spellStart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5B29EF" w:rsidRPr="00C27215" w:rsidRDefault="00E05AFE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02.06.2023, протокол от 02.06.2023 № 147</w:t>
            </w:r>
          </w:p>
        </w:tc>
      </w:tr>
      <w:tr w:rsidR="00836207" w:rsidRPr="00C27215" w:rsidTr="00BD78DB">
        <w:tc>
          <w:tcPr>
            <w:tcW w:w="562" w:type="dxa"/>
            <w:vAlign w:val="center"/>
          </w:tcPr>
          <w:p w:rsidR="00836207" w:rsidRPr="00A62091" w:rsidRDefault="00836207" w:rsidP="0083620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36207" w:rsidRPr="00232053" w:rsidRDefault="00836207" w:rsidP="008537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результатов самооценки работы Совета директоров и Комитетов Совета директоров ПАО «</w:t>
            </w:r>
            <w:proofErr w:type="spellStart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2022-2023 корпоративный год»</w:t>
            </w:r>
          </w:p>
        </w:tc>
        <w:tc>
          <w:tcPr>
            <w:tcW w:w="1837" w:type="dxa"/>
          </w:tcPr>
          <w:p w:rsidR="00836207" w:rsidRPr="00C27215" w:rsidRDefault="00836207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07.06.2023, протокол от 07.06.2023 № 148</w:t>
            </w:r>
          </w:p>
        </w:tc>
      </w:tr>
      <w:tr w:rsidR="00836207" w:rsidRPr="00C27215" w:rsidTr="00BD78DB">
        <w:tc>
          <w:tcPr>
            <w:tcW w:w="562" w:type="dxa"/>
            <w:vAlign w:val="center"/>
          </w:tcPr>
          <w:p w:rsidR="00836207" w:rsidRPr="00A62091" w:rsidRDefault="00836207" w:rsidP="0083620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36207" w:rsidRPr="00232053" w:rsidRDefault="00836207" w:rsidP="008537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работе Корпоративного секретаря ПАО «</w:t>
            </w:r>
            <w:proofErr w:type="spellStart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2022-2023 корпоративный год»</w:t>
            </w:r>
          </w:p>
        </w:tc>
        <w:tc>
          <w:tcPr>
            <w:tcW w:w="1837" w:type="dxa"/>
          </w:tcPr>
          <w:p w:rsidR="00836207" w:rsidRPr="00C27215" w:rsidRDefault="00836207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18.08.2023, протокол от 18.08.2023 № 149</w:t>
            </w:r>
          </w:p>
        </w:tc>
      </w:tr>
      <w:tr w:rsidR="00836207" w:rsidRPr="00C27215" w:rsidTr="00BD78DB">
        <w:tc>
          <w:tcPr>
            <w:tcW w:w="562" w:type="dxa"/>
            <w:vAlign w:val="center"/>
          </w:tcPr>
          <w:p w:rsidR="00836207" w:rsidRPr="00A62091" w:rsidRDefault="00836207" w:rsidP="0083620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36207" w:rsidRPr="00C27215" w:rsidRDefault="00CC34EE" w:rsidP="008537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независимости членов Совета директоров ПАО «</w:t>
            </w:r>
            <w:proofErr w:type="spellStart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32053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836207" w:rsidRPr="00C27215" w:rsidRDefault="00CC34EE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27.09.2023, протокол от 27.09.2023 № 152</w:t>
            </w:r>
          </w:p>
        </w:tc>
      </w:tr>
      <w:tr w:rsidR="00836207" w:rsidRPr="00633F2A" w:rsidTr="000C7A95">
        <w:tc>
          <w:tcPr>
            <w:tcW w:w="9345" w:type="dxa"/>
            <w:gridSpan w:val="3"/>
            <w:vAlign w:val="center"/>
          </w:tcPr>
          <w:p w:rsidR="00836207" w:rsidRPr="00633F2A" w:rsidRDefault="00836207" w:rsidP="00836207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633F2A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Согласование кандидатур на отдельные должности и оценка состояния кадровых резервов Общества</w:t>
            </w:r>
          </w:p>
        </w:tc>
      </w:tr>
      <w:tr w:rsidR="00534191" w:rsidRPr="00C27215" w:rsidTr="00BD78DB">
        <w:tc>
          <w:tcPr>
            <w:tcW w:w="562" w:type="dxa"/>
            <w:vAlign w:val="center"/>
          </w:tcPr>
          <w:p w:rsidR="00534191" w:rsidRPr="00A62091" w:rsidRDefault="00534191" w:rsidP="005341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34191" w:rsidRPr="00C27215" w:rsidRDefault="00534191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предварительном согласовании кандидатур на отдельные должности исполнительного аппарата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Юг», определяемые Советом директоров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534191" w:rsidRPr="00C27215" w:rsidRDefault="00534191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07.06.2023, протокол от 07.06.2023 № 148</w:t>
            </w:r>
          </w:p>
        </w:tc>
      </w:tr>
      <w:tr w:rsidR="00926CC4" w:rsidRPr="00C27215" w:rsidTr="00BD78DB">
        <w:tc>
          <w:tcPr>
            <w:tcW w:w="562" w:type="dxa"/>
            <w:vAlign w:val="center"/>
          </w:tcPr>
          <w:p w:rsidR="00926CC4" w:rsidRPr="00A62091" w:rsidRDefault="00926CC4" w:rsidP="00926CC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26CC4" w:rsidRPr="00D57EAD" w:rsidRDefault="00926CC4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заместителя Генерального директора по безопасности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926CC4" w:rsidRDefault="00926CC4" w:rsidP="00933065">
            <w:r w:rsidRPr="00CA2FE0">
              <w:rPr>
                <w:rFonts w:ascii="Times New Roman" w:hAnsi="Times New Roman" w:cs="Times New Roman"/>
                <w:sz w:val="20"/>
                <w:szCs w:val="20"/>
              </w:rPr>
              <w:t>18.08.2023, протокол от 18.08.2023 № 149</w:t>
            </w:r>
          </w:p>
        </w:tc>
      </w:tr>
      <w:tr w:rsidR="00926CC4" w:rsidRPr="00C27215" w:rsidTr="00BD78DB">
        <w:tc>
          <w:tcPr>
            <w:tcW w:w="562" w:type="dxa"/>
            <w:vAlign w:val="center"/>
          </w:tcPr>
          <w:p w:rsidR="00926CC4" w:rsidRPr="00A62091" w:rsidRDefault="00926CC4" w:rsidP="00926CC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26CC4" w:rsidRPr="00D57EAD" w:rsidRDefault="00926CC4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заместителя Генерального директора по развитию и технологическому присоединению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926CC4" w:rsidRDefault="00926CC4" w:rsidP="00933065">
            <w:r w:rsidRPr="00CA2FE0">
              <w:rPr>
                <w:rFonts w:ascii="Times New Roman" w:hAnsi="Times New Roman" w:cs="Times New Roman"/>
                <w:sz w:val="20"/>
                <w:szCs w:val="20"/>
              </w:rPr>
              <w:t>18.08.2023, протокол от 18.08.2023 № 149</w:t>
            </w:r>
          </w:p>
        </w:tc>
      </w:tr>
      <w:tr w:rsidR="00926CC4" w:rsidRPr="00C27215" w:rsidTr="00BD78DB">
        <w:tc>
          <w:tcPr>
            <w:tcW w:w="562" w:type="dxa"/>
            <w:vAlign w:val="center"/>
          </w:tcPr>
          <w:p w:rsidR="00926CC4" w:rsidRPr="00A62091" w:rsidRDefault="00926CC4" w:rsidP="00926CC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26CC4" w:rsidRPr="00D57EAD" w:rsidRDefault="00926CC4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Первого заместителя Генерального директора – Главного инженера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926CC4" w:rsidRPr="00C27215" w:rsidRDefault="00926CC4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67721F" w:rsidRPr="00C27215" w:rsidTr="00BD78DB">
        <w:tc>
          <w:tcPr>
            <w:tcW w:w="562" w:type="dxa"/>
            <w:vAlign w:val="center"/>
          </w:tcPr>
          <w:p w:rsidR="0067721F" w:rsidRPr="00A62091" w:rsidRDefault="0067721F" w:rsidP="0067721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7721F" w:rsidRPr="00D57EAD" w:rsidRDefault="0067721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заместителя Генерального директора по инвестиционной деятельности и капитальному строительству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67721F" w:rsidRDefault="0067721F" w:rsidP="00933065"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67721F" w:rsidRPr="00C27215" w:rsidTr="00BD78DB">
        <w:tc>
          <w:tcPr>
            <w:tcW w:w="562" w:type="dxa"/>
            <w:vAlign w:val="center"/>
          </w:tcPr>
          <w:p w:rsidR="0067721F" w:rsidRPr="00A62091" w:rsidRDefault="0067721F" w:rsidP="0067721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7721F" w:rsidRPr="00D57EAD" w:rsidRDefault="0067721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О рассмотрении результатов деятельности заместителя Генерального директора по 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цифровизации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67721F" w:rsidRDefault="0067721F" w:rsidP="00933065"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67721F" w:rsidRPr="00C27215" w:rsidTr="00BD78DB">
        <w:tc>
          <w:tcPr>
            <w:tcW w:w="562" w:type="dxa"/>
            <w:vAlign w:val="center"/>
          </w:tcPr>
          <w:p w:rsidR="0067721F" w:rsidRPr="00A62091" w:rsidRDefault="0067721F" w:rsidP="0067721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7721F" w:rsidRPr="00D57EAD" w:rsidRDefault="0067721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заместителя Генерального директора по правовому и корпоративному управлению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67721F" w:rsidRDefault="0067721F" w:rsidP="00933065"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67721F" w:rsidRPr="00C27215" w:rsidTr="00BD78DB">
        <w:tc>
          <w:tcPr>
            <w:tcW w:w="562" w:type="dxa"/>
            <w:vAlign w:val="center"/>
          </w:tcPr>
          <w:p w:rsidR="0067721F" w:rsidRPr="00A62091" w:rsidRDefault="0067721F" w:rsidP="0067721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7721F" w:rsidRPr="00D57EAD" w:rsidRDefault="0067721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заместителя Генерального директора по экономике и финансам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67721F" w:rsidRDefault="0067721F" w:rsidP="00933065"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67721F" w:rsidRPr="00C27215" w:rsidTr="00BD78DB">
        <w:tc>
          <w:tcPr>
            <w:tcW w:w="562" w:type="dxa"/>
            <w:vAlign w:val="center"/>
          </w:tcPr>
          <w:p w:rsidR="0067721F" w:rsidRPr="00A62091" w:rsidRDefault="0067721F" w:rsidP="0067721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7721F" w:rsidRPr="00D57EAD" w:rsidRDefault="0067721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заместителя Генерального директора – руководителя Аппарата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67721F" w:rsidRDefault="0067721F" w:rsidP="00933065"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67721F" w:rsidRPr="00C27215" w:rsidTr="00BD78DB">
        <w:tc>
          <w:tcPr>
            <w:tcW w:w="562" w:type="dxa"/>
            <w:vAlign w:val="center"/>
          </w:tcPr>
          <w:p w:rsidR="0067721F" w:rsidRPr="00A62091" w:rsidRDefault="0067721F" w:rsidP="0067721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7721F" w:rsidRPr="00D57EAD" w:rsidRDefault="0067721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О рассмотрении результатов деятельности заместителя Генерального директора – директора филиала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– «Калмэнерго»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67721F" w:rsidRDefault="0067721F" w:rsidP="00933065"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67721F" w:rsidRPr="00C27215" w:rsidTr="00BD78DB">
        <w:tc>
          <w:tcPr>
            <w:tcW w:w="562" w:type="dxa"/>
            <w:vAlign w:val="center"/>
          </w:tcPr>
          <w:p w:rsidR="0067721F" w:rsidRPr="00A62091" w:rsidRDefault="0067721F" w:rsidP="0067721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7721F" w:rsidRPr="00D57EAD" w:rsidRDefault="0067721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заместителя Генерального директора – директора филиала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– «Астраханьэнерго» и подготовке соответствующих рекомендаций Генеральному директору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67721F" w:rsidRDefault="0067721F" w:rsidP="00933065"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67721F" w:rsidRPr="00C27215" w:rsidTr="00BD78DB">
        <w:tc>
          <w:tcPr>
            <w:tcW w:w="562" w:type="dxa"/>
            <w:vAlign w:val="center"/>
          </w:tcPr>
          <w:p w:rsidR="0067721F" w:rsidRPr="00A62091" w:rsidRDefault="0067721F" w:rsidP="0067721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7721F" w:rsidRPr="00D57EAD" w:rsidRDefault="0067721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рассмотрении результатов деятельности заместителя Генерального директора – директора филиала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 – «Волгоградэнерго» </w:t>
            </w:r>
            <w:r w:rsidRPr="00D57EA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подготовке соответствующих рекомендаций Генеральному директору </w:t>
            </w:r>
            <w:r w:rsidRPr="00D57EAD">
              <w:rPr>
                <w:rFonts w:ascii="Times New Roman" w:hAnsi="Times New Roman" w:cs="Times New Roman"/>
                <w:sz w:val="20"/>
                <w:szCs w:val="20"/>
              </w:rPr>
              <w:br/>
              <w:t>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67721F" w:rsidRDefault="0067721F" w:rsidP="00933065"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8B3DEF" w:rsidRPr="00C27215" w:rsidTr="00BD78DB">
        <w:tc>
          <w:tcPr>
            <w:tcW w:w="562" w:type="dxa"/>
            <w:vAlign w:val="center"/>
          </w:tcPr>
          <w:p w:rsidR="008B3DEF" w:rsidRPr="00A62091" w:rsidRDefault="008B3DEF" w:rsidP="008B3DE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B3DEF" w:rsidRPr="00D57EAD" w:rsidRDefault="008B3DE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предварительном согласовании кандидатур на отдельные должности исполнительного аппарата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Юг», определяемые Советом директоров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8B3DEF" w:rsidRPr="00C27215" w:rsidRDefault="008B3DEF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9.2023, протокол от 0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3DEF" w:rsidRPr="00C27215" w:rsidTr="00BD78DB">
        <w:tc>
          <w:tcPr>
            <w:tcW w:w="562" w:type="dxa"/>
            <w:vAlign w:val="center"/>
          </w:tcPr>
          <w:p w:rsidR="008B3DEF" w:rsidRPr="00A62091" w:rsidRDefault="008B3DEF" w:rsidP="008B3DE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B3DEF" w:rsidRPr="00D57EAD" w:rsidRDefault="008B3DEF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 предварительном согласовании кандидатур на отдельные должности исполнительного аппарата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Юг», определяемые Советом директоров ПАО «</w:t>
            </w:r>
            <w:proofErr w:type="spellStart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57EA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8B3DEF" w:rsidRPr="00C27215" w:rsidRDefault="008B3DEF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9.2023, протокол от 0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25EE9" w:rsidRPr="00C27215" w:rsidTr="00BD78DB">
        <w:tc>
          <w:tcPr>
            <w:tcW w:w="562" w:type="dxa"/>
            <w:vAlign w:val="center"/>
          </w:tcPr>
          <w:p w:rsidR="00825EE9" w:rsidRPr="00A62091" w:rsidRDefault="00825EE9" w:rsidP="00825EE9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25EE9" w:rsidRPr="00C27215" w:rsidRDefault="00825EE9" w:rsidP="00D57E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EAD">
              <w:rPr>
                <w:rFonts w:ascii="Times New Roman" w:hAnsi="Times New Roman" w:cs="Times New Roman"/>
                <w:sz w:val="20"/>
                <w:szCs w:val="20"/>
              </w:rPr>
              <w:t>Об оценке состояния кадровых резервов Общества</w:t>
            </w:r>
          </w:p>
        </w:tc>
        <w:tc>
          <w:tcPr>
            <w:tcW w:w="1837" w:type="dxa"/>
          </w:tcPr>
          <w:p w:rsidR="00825EE9" w:rsidRPr="00C27215" w:rsidRDefault="00825EE9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10.2023, протокол от 31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5EE9" w:rsidRPr="00C27215" w:rsidTr="000C7A95">
        <w:tc>
          <w:tcPr>
            <w:tcW w:w="9345" w:type="dxa"/>
            <w:gridSpan w:val="3"/>
            <w:vAlign w:val="center"/>
          </w:tcPr>
          <w:p w:rsidR="00825EE9" w:rsidRPr="00C27215" w:rsidRDefault="00825EE9" w:rsidP="00825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E7E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Материальное стимулирование и КПЭ</w:t>
            </w:r>
          </w:p>
        </w:tc>
      </w:tr>
      <w:tr w:rsidR="00825EE9" w:rsidRPr="00C27215" w:rsidTr="00BD78DB">
        <w:tc>
          <w:tcPr>
            <w:tcW w:w="562" w:type="dxa"/>
            <w:vAlign w:val="center"/>
          </w:tcPr>
          <w:p w:rsidR="00825EE9" w:rsidRPr="00A62091" w:rsidRDefault="00825EE9" w:rsidP="00825EE9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25EE9" w:rsidRPr="00C27215" w:rsidRDefault="006A63BA" w:rsidP="009E4D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4D7B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выплате единовременного премирования за выполнение особо важного задания Генеральному директору ПАО «</w:t>
            </w:r>
            <w:proofErr w:type="spellStart"/>
            <w:r w:rsidRPr="009E4D7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9E4D7B">
              <w:rPr>
                <w:rFonts w:ascii="Times New Roman" w:hAnsi="Times New Roman" w:cs="Times New Roman"/>
                <w:sz w:val="20"/>
                <w:szCs w:val="20"/>
              </w:rPr>
              <w:t xml:space="preserve"> Юг"</w:t>
            </w:r>
          </w:p>
        </w:tc>
        <w:tc>
          <w:tcPr>
            <w:tcW w:w="1837" w:type="dxa"/>
          </w:tcPr>
          <w:p w:rsidR="00825EE9" w:rsidRPr="00C27215" w:rsidRDefault="006A63BA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04.2023, протокол от 05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825EE9" w:rsidRPr="00C27215" w:rsidTr="00BD78DB">
        <w:tc>
          <w:tcPr>
            <w:tcW w:w="562" w:type="dxa"/>
            <w:vAlign w:val="center"/>
          </w:tcPr>
          <w:p w:rsidR="00825EE9" w:rsidRPr="00A62091" w:rsidRDefault="00825EE9" w:rsidP="00825EE9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25EE9" w:rsidRPr="00C27215" w:rsidRDefault="00EC1ACB" w:rsidP="009E4D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4D7B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условий оплаты труда и размера годового максимально возможного совокупного персонального вознаграждения должностных лиц руководящего состава ПАО «</w:t>
            </w:r>
            <w:proofErr w:type="spellStart"/>
            <w:r w:rsidRPr="009E4D7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9E4D7B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825EE9" w:rsidRPr="00C27215" w:rsidRDefault="00EC1ACB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07.06.2023, протокол от 07.06.2023 № 148</w:t>
            </w:r>
          </w:p>
        </w:tc>
      </w:tr>
      <w:tr w:rsidR="00825EE9" w:rsidRPr="00C27215" w:rsidTr="00BD78DB">
        <w:tc>
          <w:tcPr>
            <w:tcW w:w="562" w:type="dxa"/>
            <w:vAlign w:val="center"/>
          </w:tcPr>
          <w:p w:rsidR="00825EE9" w:rsidRPr="00A62091" w:rsidRDefault="00825EE9" w:rsidP="00825EE9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25EE9" w:rsidRPr="00C27215" w:rsidRDefault="00EC1ACB" w:rsidP="009E4D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4D7B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отчета о выполнении ключевых показателей эффективности (КПЭ) Генерального директора ПАО «</w:t>
            </w:r>
            <w:proofErr w:type="spellStart"/>
            <w:r w:rsidRPr="009E4D7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9E4D7B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825EE9" w:rsidRPr="00C27215" w:rsidRDefault="00EC1ACB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23.08.2023, протокол от 24.08.2023 № 150</w:t>
            </w:r>
          </w:p>
        </w:tc>
      </w:tr>
      <w:tr w:rsidR="00EC1ACB" w:rsidRPr="00C27215" w:rsidTr="00BD78DB">
        <w:tc>
          <w:tcPr>
            <w:tcW w:w="562" w:type="dxa"/>
            <w:vAlign w:val="center"/>
          </w:tcPr>
          <w:p w:rsidR="00EC1ACB" w:rsidRPr="00A62091" w:rsidRDefault="00EC1ACB" w:rsidP="00EC1AC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C1ACB" w:rsidRPr="00C27215" w:rsidRDefault="00EC1ACB" w:rsidP="009E4D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4D7B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отчета о выполнении ключевого показателя эффективности (КПЭ) «Эффективность инновационной деятельности» Генерального директора ПАО «</w:t>
            </w:r>
            <w:proofErr w:type="spellStart"/>
            <w:r w:rsidRPr="009E4D7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9E4D7B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EC1ACB" w:rsidRPr="00C27215" w:rsidRDefault="00EC1ACB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12.2023, протокол от 08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1ACB" w:rsidRPr="00C27215" w:rsidTr="000C7A95">
        <w:tc>
          <w:tcPr>
            <w:tcW w:w="9345" w:type="dxa"/>
            <w:gridSpan w:val="3"/>
            <w:vAlign w:val="center"/>
          </w:tcPr>
          <w:p w:rsidR="00EC1ACB" w:rsidRPr="00F257CD" w:rsidRDefault="00EC1ACB" w:rsidP="00EC1ACB">
            <w:pPr>
              <w:jc w:val="center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F257CD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Иные вопросы</w:t>
            </w:r>
          </w:p>
        </w:tc>
      </w:tr>
      <w:tr w:rsidR="00EC1ACB" w:rsidRPr="00C27215" w:rsidTr="00BD78DB">
        <w:tc>
          <w:tcPr>
            <w:tcW w:w="562" w:type="dxa"/>
            <w:vAlign w:val="center"/>
          </w:tcPr>
          <w:p w:rsidR="00EC1ACB" w:rsidRPr="00A62091" w:rsidRDefault="00EC1ACB" w:rsidP="00EC1AC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C1ACB" w:rsidRPr="00C27215" w:rsidRDefault="005B0E93" w:rsidP="005B0E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кадрам и вознаграждениям Совета директоров ПАО «</w:t>
            </w:r>
            <w:proofErr w:type="spellStart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 xml:space="preserve"> Юг» на 1 полугодие 2023 года</w:t>
            </w:r>
          </w:p>
        </w:tc>
        <w:tc>
          <w:tcPr>
            <w:tcW w:w="1837" w:type="dxa"/>
          </w:tcPr>
          <w:p w:rsidR="00EC1ACB" w:rsidRPr="00C27215" w:rsidRDefault="005B0E93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02.2023, протокол от 28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EC1ACB" w:rsidRPr="00C27215" w:rsidTr="00BD78DB">
        <w:tc>
          <w:tcPr>
            <w:tcW w:w="562" w:type="dxa"/>
            <w:vAlign w:val="center"/>
          </w:tcPr>
          <w:p w:rsidR="00EC1ACB" w:rsidRPr="00A62091" w:rsidRDefault="00EC1ACB" w:rsidP="00EC1AC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C1ACB" w:rsidRPr="00C27215" w:rsidRDefault="005B0E93" w:rsidP="005B0E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Комитета по кадрам и вознаграждениям Совета директоров ПАО «</w:t>
            </w:r>
            <w:proofErr w:type="spellStart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 xml:space="preserve"> Юг» о проделанной работе за 2022-2023 корпоративный год</w:t>
            </w:r>
          </w:p>
        </w:tc>
        <w:tc>
          <w:tcPr>
            <w:tcW w:w="1837" w:type="dxa"/>
          </w:tcPr>
          <w:p w:rsidR="00EC1ACB" w:rsidRPr="00C27215" w:rsidRDefault="005B0E93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05.2023, протокол от 31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5B0E93" w:rsidRPr="00C27215" w:rsidTr="00BD78DB">
        <w:tc>
          <w:tcPr>
            <w:tcW w:w="562" w:type="dxa"/>
            <w:vAlign w:val="center"/>
          </w:tcPr>
          <w:p w:rsidR="005B0E93" w:rsidRPr="00A62091" w:rsidRDefault="005B0E93" w:rsidP="005B0E93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B0E93" w:rsidRPr="005B0E93" w:rsidRDefault="005B0E93" w:rsidP="005B0E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Об избрании заместителя Председателя Комитета по кадрам и вознаграждениям Совета директоров ПАО «</w:t>
            </w:r>
            <w:proofErr w:type="spellStart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5B0E93" w:rsidRPr="00C27215" w:rsidRDefault="005B0E93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09.2023, протокол от 27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5B0E93" w:rsidRPr="00C27215" w:rsidTr="00BD78DB">
        <w:tc>
          <w:tcPr>
            <w:tcW w:w="562" w:type="dxa"/>
            <w:vAlign w:val="center"/>
          </w:tcPr>
          <w:p w:rsidR="005B0E93" w:rsidRPr="00A62091" w:rsidRDefault="005B0E93" w:rsidP="005B0E93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B0E93" w:rsidRPr="005B0E93" w:rsidRDefault="005B0E93" w:rsidP="005B0E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Об утверждении плана работы Комитета по кадрам и вознаграждениям Совета директоров ПАО «</w:t>
            </w:r>
            <w:proofErr w:type="spellStart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 xml:space="preserve"> Юг» на 2023-2024 корпоративный год</w:t>
            </w:r>
          </w:p>
        </w:tc>
        <w:tc>
          <w:tcPr>
            <w:tcW w:w="1837" w:type="dxa"/>
          </w:tcPr>
          <w:p w:rsidR="005B0E93" w:rsidRPr="00C27215" w:rsidRDefault="005B0E93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09.2023, протокол от 27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5B0E93" w:rsidRPr="00C27215" w:rsidTr="00E76E0F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B0E93" w:rsidRPr="00A62091" w:rsidRDefault="005B0E93" w:rsidP="005B0E93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B0E93" w:rsidRPr="00C27215" w:rsidRDefault="005B0E93" w:rsidP="005B0E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кадрам и вознаграждениям Совета директоров ПАО «</w:t>
            </w:r>
            <w:proofErr w:type="spellStart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5B0E93">
              <w:rPr>
                <w:rFonts w:ascii="Times New Roman" w:hAnsi="Times New Roman" w:cs="Times New Roman"/>
                <w:sz w:val="20"/>
                <w:szCs w:val="20"/>
              </w:rPr>
              <w:t xml:space="preserve"> Юг» на 2 полугодие 2023 г.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5B0E93" w:rsidRPr="00C27215" w:rsidRDefault="005B0E93" w:rsidP="00933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09.2023, протокол от 27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.2023 №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5B0E93" w:rsidRPr="00150D08" w:rsidTr="00E76E0F">
        <w:tc>
          <w:tcPr>
            <w:tcW w:w="9345" w:type="dxa"/>
            <w:gridSpan w:val="3"/>
            <w:tcBorders>
              <w:left w:val="nil"/>
              <w:right w:val="nil"/>
            </w:tcBorders>
            <w:vAlign w:val="center"/>
          </w:tcPr>
          <w:p w:rsidR="00E76E0F" w:rsidRDefault="00E76E0F" w:rsidP="00E76E0F">
            <w:pPr>
              <w:spacing w:before="120" w:after="120"/>
              <w:ind w:left="425" w:right="-142" w:hanging="425"/>
              <w:jc w:val="center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</w:pPr>
          </w:p>
          <w:p w:rsidR="005B0E93" w:rsidRPr="00150D08" w:rsidRDefault="005B0E93" w:rsidP="00E76E0F">
            <w:pPr>
              <w:spacing w:before="120" w:after="120"/>
              <w:ind w:left="425" w:right="-142" w:hanging="425"/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E76E0F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  <w:t>Комитет по стратегии</w:t>
            </w:r>
          </w:p>
        </w:tc>
      </w:tr>
      <w:tr w:rsidR="005B0E93" w:rsidRPr="00756394" w:rsidTr="000C7A95">
        <w:tc>
          <w:tcPr>
            <w:tcW w:w="9345" w:type="dxa"/>
            <w:gridSpan w:val="3"/>
            <w:vAlign w:val="center"/>
          </w:tcPr>
          <w:p w:rsidR="005B0E93" w:rsidRPr="00756394" w:rsidRDefault="00756394" w:rsidP="007563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6394">
              <w:rPr>
                <w:rFonts w:ascii="Times New Roman" w:hAnsi="Times New Roman" w:cs="Times New Roman"/>
                <w:i/>
                <w:sz w:val="20"/>
                <w:szCs w:val="20"/>
              </w:rPr>
              <w:t>Стратегические и приоритетные направления деятельности</w:t>
            </w:r>
          </w:p>
        </w:tc>
      </w:tr>
      <w:tr w:rsidR="005B0E93" w:rsidRPr="00C27215" w:rsidTr="00BD78DB">
        <w:tc>
          <w:tcPr>
            <w:tcW w:w="562" w:type="dxa"/>
            <w:vAlign w:val="center"/>
          </w:tcPr>
          <w:p w:rsidR="005B0E93" w:rsidRPr="00150D08" w:rsidRDefault="005B0E93" w:rsidP="005B0E93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B0E93" w:rsidRPr="00C27215" w:rsidRDefault="009B692A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актуализации Программы «Цифровая трансформация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2020 - 2030 гг.»</w:t>
            </w:r>
          </w:p>
        </w:tc>
        <w:tc>
          <w:tcPr>
            <w:tcW w:w="1837" w:type="dxa"/>
          </w:tcPr>
          <w:p w:rsidR="005B0E93" w:rsidRPr="00C27215" w:rsidRDefault="009B692A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01.2023, протокол от 24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5B0E93" w:rsidRPr="00C27215" w:rsidTr="00BD78DB">
        <w:tc>
          <w:tcPr>
            <w:tcW w:w="562" w:type="dxa"/>
            <w:vAlign w:val="center"/>
          </w:tcPr>
          <w:p w:rsidR="005B0E93" w:rsidRPr="00150D08" w:rsidRDefault="005B0E93" w:rsidP="005B0E93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B0E93" w:rsidRPr="00C27215" w:rsidRDefault="009B692A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по исполнению Плана мероприятий перехода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на преимущественное использование отечественного программного обеспечения на период 2022-2024 годы за 2 полугодие 2022 года»</w:t>
            </w:r>
          </w:p>
        </w:tc>
        <w:tc>
          <w:tcPr>
            <w:tcW w:w="1837" w:type="dxa"/>
          </w:tcPr>
          <w:p w:rsidR="005B0E93" w:rsidRPr="00C27215" w:rsidRDefault="009B692A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02.2023, протокол от 15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</w:tr>
      <w:tr w:rsidR="000174B0" w:rsidRPr="00C27215" w:rsidTr="00BD78DB">
        <w:tc>
          <w:tcPr>
            <w:tcW w:w="562" w:type="dxa"/>
            <w:vAlign w:val="center"/>
          </w:tcPr>
          <w:p w:rsidR="000174B0" w:rsidRPr="00150D08" w:rsidRDefault="000174B0" w:rsidP="000174B0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0174B0" w:rsidRPr="00C723DF" w:rsidRDefault="000174B0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Программы мероприятий по снижению потерь электрической энергии в сетевом комплексе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на 2023 год и период до 2027 года»</w:t>
            </w:r>
          </w:p>
        </w:tc>
        <w:tc>
          <w:tcPr>
            <w:tcW w:w="1837" w:type="dxa"/>
          </w:tcPr>
          <w:p w:rsidR="000174B0" w:rsidRDefault="000174B0" w:rsidP="00FF4644"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.2023, протокол от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</w:tr>
      <w:tr w:rsidR="000174B0" w:rsidRPr="00C27215" w:rsidTr="00BD78DB">
        <w:tc>
          <w:tcPr>
            <w:tcW w:w="562" w:type="dxa"/>
            <w:vAlign w:val="center"/>
          </w:tcPr>
          <w:p w:rsidR="000174B0" w:rsidRPr="00150D08" w:rsidRDefault="000174B0" w:rsidP="000174B0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0174B0" w:rsidRPr="00C723DF" w:rsidRDefault="000174B0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актуализации Плана мероприятий перехода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на преимущественное использование отечественного программного обеспечения на период 2022-2024 годы»</w:t>
            </w:r>
          </w:p>
        </w:tc>
        <w:tc>
          <w:tcPr>
            <w:tcW w:w="1837" w:type="dxa"/>
          </w:tcPr>
          <w:p w:rsidR="000174B0" w:rsidRDefault="000174B0" w:rsidP="00FF4644"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3.2023, протокол от 30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</w:tr>
      <w:tr w:rsidR="005B0E93" w:rsidRPr="00C27215" w:rsidTr="00BD78DB">
        <w:tc>
          <w:tcPr>
            <w:tcW w:w="562" w:type="dxa"/>
            <w:vAlign w:val="center"/>
          </w:tcPr>
          <w:p w:rsidR="005B0E93" w:rsidRPr="00150D08" w:rsidRDefault="005B0E93" w:rsidP="005B0E93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B0E93" w:rsidRPr="00C27215" w:rsidRDefault="00200A11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плана-графика мероприятий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по снижению просроченной задолженности за оказанные услуги по передаче электрической энергии и урегулированию разногласий, сложившихся на 1 января 2023 г.»</w:t>
            </w:r>
          </w:p>
        </w:tc>
        <w:tc>
          <w:tcPr>
            <w:tcW w:w="1837" w:type="dxa"/>
          </w:tcPr>
          <w:p w:rsidR="005B0E93" w:rsidRPr="00C27215" w:rsidRDefault="00200A11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4.2023, протокол от 13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</w:tr>
      <w:tr w:rsidR="00CC28F0" w:rsidRPr="00C27215" w:rsidTr="00BD78DB">
        <w:tc>
          <w:tcPr>
            <w:tcW w:w="562" w:type="dxa"/>
            <w:vAlign w:val="center"/>
          </w:tcPr>
          <w:p w:rsidR="00CC28F0" w:rsidRPr="00150D08" w:rsidRDefault="00CC28F0" w:rsidP="00CC28F0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CC28F0" w:rsidRPr="00C27215" w:rsidRDefault="00CC28F0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О рекомендациях Совету директоров Общества по вопросу </w:t>
            </w:r>
            <w:r w:rsidRPr="00C723DF">
              <w:rPr>
                <w:rFonts w:ascii="Times New Roman" w:hAnsi="Times New Roman" w:cs="Times New Roman"/>
                <w:sz w:val="20"/>
                <w:szCs w:val="20"/>
              </w:rPr>
              <w:br/>
              <w:t>«О рекомендациях по размеру дивидендов по акциям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год, порядку их выплаты и о предложениях годовому Общему собранию акционеров по определению даты, на которую определяются лица, имеющие право на получение дивидендов»</w:t>
            </w:r>
          </w:p>
        </w:tc>
        <w:tc>
          <w:tcPr>
            <w:tcW w:w="1837" w:type="dxa"/>
          </w:tcPr>
          <w:p w:rsidR="00CC28F0" w:rsidRPr="00C27215" w:rsidRDefault="00CC28F0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5.2023, протокол от 10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</w:tr>
      <w:tr w:rsidR="00BA77E5" w:rsidRPr="00C27215" w:rsidTr="00BD78DB">
        <w:tc>
          <w:tcPr>
            <w:tcW w:w="562" w:type="dxa"/>
            <w:vAlign w:val="center"/>
          </w:tcPr>
          <w:p w:rsidR="00BA77E5" w:rsidRPr="00150D08" w:rsidRDefault="00BA77E5" w:rsidP="00BA77E5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BA77E5" w:rsidRPr="00C27215" w:rsidRDefault="00BA77E5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по исполнению Плана мероприятий перехода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на преимущественное использование отечественного программного обеспечения на период 2022-2024 гг., за 2022 год»</w:t>
            </w:r>
          </w:p>
        </w:tc>
        <w:tc>
          <w:tcPr>
            <w:tcW w:w="1837" w:type="dxa"/>
          </w:tcPr>
          <w:p w:rsidR="00BA77E5" w:rsidRPr="00C27215" w:rsidRDefault="00BA77E5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6.2023, протокол от 07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</w:tr>
      <w:tr w:rsidR="0099027D" w:rsidRPr="00C27215" w:rsidTr="00BD78DB">
        <w:tc>
          <w:tcPr>
            <w:tcW w:w="562" w:type="dxa"/>
            <w:vAlign w:val="center"/>
          </w:tcPr>
          <w:p w:rsidR="0099027D" w:rsidRPr="00150D08" w:rsidRDefault="0099027D" w:rsidP="0099027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9027D" w:rsidRPr="00C723DF" w:rsidRDefault="0099027D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по реализации мероприятий Программы «Цифровая трансформация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2020-2030 гг.» за 2022 год»</w:t>
            </w:r>
          </w:p>
        </w:tc>
        <w:tc>
          <w:tcPr>
            <w:tcW w:w="1837" w:type="dxa"/>
          </w:tcPr>
          <w:p w:rsidR="0099027D" w:rsidRPr="00C27215" w:rsidRDefault="00951DED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22.06.2023, протокол от 23.06.2023 № 308</w:t>
            </w:r>
          </w:p>
        </w:tc>
      </w:tr>
      <w:tr w:rsidR="0099027D" w:rsidRPr="00C27215" w:rsidTr="00BD78DB">
        <w:tc>
          <w:tcPr>
            <w:tcW w:w="562" w:type="dxa"/>
            <w:vAlign w:val="center"/>
          </w:tcPr>
          <w:p w:rsidR="0099027D" w:rsidRPr="00150D08" w:rsidRDefault="0099027D" w:rsidP="0099027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9027D" w:rsidRPr="00C723DF" w:rsidRDefault="0099027D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по реализации мероприятий Программы «Цифровая трансформация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2020-2030 гг.» за 1 квартал 2023 г.»</w:t>
            </w:r>
          </w:p>
        </w:tc>
        <w:tc>
          <w:tcPr>
            <w:tcW w:w="1837" w:type="dxa"/>
          </w:tcPr>
          <w:p w:rsidR="0099027D" w:rsidRPr="00C27215" w:rsidRDefault="0099027D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22.06.2023, протокол от 23.06.2023 № 308</w:t>
            </w:r>
          </w:p>
        </w:tc>
      </w:tr>
      <w:tr w:rsidR="0099027D" w:rsidRPr="00C27215" w:rsidTr="00BD78DB">
        <w:tc>
          <w:tcPr>
            <w:tcW w:w="562" w:type="dxa"/>
            <w:vAlign w:val="center"/>
          </w:tcPr>
          <w:p w:rsidR="0099027D" w:rsidRPr="00150D08" w:rsidRDefault="0099027D" w:rsidP="0099027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9027D" w:rsidRPr="00C723DF" w:rsidRDefault="0099027D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плана-графика мероприятий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по снижению просроченной задолженности за оказанные услуги по передаче электрической энергии и урегулированию разногласий, сложившихся на 1 апреля 2023 г.»</w:t>
            </w:r>
          </w:p>
        </w:tc>
        <w:tc>
          <w:tcPr>
            <w:tcW w:w="1837" w:type="dxa"/>
          </w:tcPr>
          <w:p w:rsidR="0099027D" w:rsidRDefault="0099027D" w:rsidP="00FF4644">
            <w:r w:rsidRPr="00252DD6">
              <w:rPr>
                <w:rFonts w:ascii="Times New Roman" w:hAnsi="Times New Roman" w:cs="Times New Roman"/>
                <w:sz w:val="20"/>
                <w:szCs w:val="20"/>
              </w:rPr>
              <w:t>22.06.2023, протокол от 23.06.2023 № 308</w:t>
            </w:r>
          </w:p>
        </w:tc>
      </w:tr>
      <w:tr w:rsidR="002B0033" w:rsidRPr="00C27215" w:rsidTr="00BD78DB">
        <w:tc>
          <w:tcPr>
            <w:tcW w:w="562" w:type="dxa"/>
            <w:vAlign w:val="center"/>
          </w:tcPr>
          <w:p w:rsidR="002B0033" w:rsidRPr="00150D08" w:rsidRDefault="002B0033" w:rsidP="002B0033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B0033" w:rsidRPr="00C723DF" w:rsidRDefault="002B0033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О рекомендациях Совету директоров Общества по вопросу </w:t>
            </w:r>
            <w:r w:rsidRPr="00C723DF">
              <w:rPr>
                <w:rFonts w:ascii="Times New Roman" w:hAnsi="Times New Roman" w:cs="Times New Roman"/>
                <w:sz w:val="20"/>
                <w:szCs w:val="20"/>
              </w:rPr>
              <w:br/>
              <w:t>«О реализации Программы инновационного развития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2B0033" w:rsidRDefault="002B0033" w:rsidP="00FF4644"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52DD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52DD6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05.07</w:t>
            </w:r>
            <w:r w:rsidRPr="00252DD6">
              <w:rPr>
                <w:rFonts w:ascii="Times New Roman" w:hAnsi="Times New Roman" w:cs="Times New Roman"/>
                <w:sz w:val="20"/>
                <w:szCs w:val="20"/>
              </w:rPr>
              <w:t>.2023 № 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0204F" w:rsidRPr="00C27215" w:rsidTr="00BD78DB">
        <w:tc>
          <w:tcPr>
            <w:tcW w:w="562" w:type="dxa"/>
            <w:vAlign w:val="center"/>
          </w:tcPr>
          <w:p w:rsidR="00F0204F" w:rsidRPr="00150D08" w:rsidRDefault="00F0204F" w:rsidP="00F0204F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F0204F" w:rsidRPr="00C723DF" w:rsidRDefault="00F0204F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Программы развития зарядной инфраструктуры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на период до 2025 г., за 2022 год»</w:t>
            </w:r>
          </w:p>
        </w:tc>
        <w:tc>
          <w:tcPr>
            <w:tcW w:w="1837" w:type="dxa"/>
          </w:tcPr>
          <w:p w:rsidR="00F0204F" w:rsidRDefault="00F0204F" w:rsidP="00FF4644"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05.07.2023, протокол от 05.07.2023 № 309</w:t>
            </w:r>
          </w:p>
        </w:tc>
      </w:tr>
      <w:tr w:rsidR="00F0204F" w:rsidRPr="00C27215" w:rsidTr="00BD78DB">
        <w:tc>
          <w:tcPr>
            <w:tcW w:w="562" w:type="dxa"/>
            <w:vAlign w:val="center"/>
          </w:tcPr>
          <w:p w:rsidR="00F0204F" w:rsidRPr="00150D08" w:rsidRDefault="00F0204F" w:rsidP="00F0204F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F0204F" w:rsidRPr="00C723DF" w:rsidRDefault="00F0204F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Дорожной карты по развитию дополнительных (нетарифных) услуг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F0204F" w:rsidRDefault="00F0204F" w:rsidP="00FF4644"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05.07.2023, протокол от 05.07.2023 № 309</w:t>
            </w:r>
          </w:p>
        </w:tc>
      </w:tr>
      <w:tr w:rsidR="00F0204F" w:rsidRPr="00C27215" w:rsidTr="00BD78DB">
        <w:tc>
          <w:tcPr>
            <w:tcW w:w="562" w:type="dxa"/>
            <w:vAlign w:val="center"/>
          </w:tcPr>
          <w:p w:rsidR="00F0204F" w:rsidRPr="00150D08" w:rsidRDefault="00F0204F" w:rsidP="00F0204F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F0204F" w:rsidRPr="00C723DF" w:rsidRDefault="00F0204F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Программы мероприятий по снижению потерь электрической энергии в сетевом комплексе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за 1 квартал 2023 года</w:t>
            </w:r>
          </w:p>
        </w:tc>
        <w:tc>
          <w:tcPr>
            <w:tcW w:w="1837" w:type="dxa"/>
          </w:tcPr>
          <w:p w:rsidR="00F0204F" w:rsidRDefault="00F0204F" w:rsidP="00FF4644"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05.07.2023, протокол от 05.07.2023 № 309</w:t>
            </w:r>
          </w:p>
        </w:tc>
      </w:tr>
      <w:tr w:rsidR="00D44372" w:rsidRPr="00C27215" w:rsidTr="00BD78DB">
        <w:tc>
          <w:tcPr>
            <w:tcW w:w="562" w:type="dxa"/>
            <w:vAlign w:val="center"/>
          </w:tcPr>
          <w:p w:rsidR="00D44372" w:rsidRPr="00150D08" w:rsidRDefault="00D44372" w:rsidP="00D4437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44372" w:rsidRPr="00C723DF" w:rsidRDefault="00D44372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 реализации Программы «Цифровая трансформация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2020-2030 гг.» за 1 полугодие 2023 г.»</w:t>
            </w:r>
          </w:p>
        </w:tc>
        <w:tc>
          <w:tcPr>
            <w:tcW w:w="1837" w:type="dxa"/>
          </w:tcPr>
          <w:p w:rsidR="00D44372" w:rsidRPr="00C27215" w:rsidRDefault="00D44372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.2023 №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44372" w:rsidRPr="00C27215" w:rsidTr="00BD78DB">
        <w:tc>
          <w:tcPr>
            <w:tcW w:w="562" w:type="dxa"/>
            <w:vAlign w:val="center"/>
          </w:tcPr>
          <w:p w:rsidR="00D44372" w:rsidRPr="00150D08" w:rsidRDefault="00D44372" w:rsidP="00D4437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44372" w:rsidRPr="00C723DF" w:rsidRDefault="00D44372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плана-графика мероприятий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по снижению просроченной задолженности за оказанные услуги по передаче электрической энергии и урегулированию разногласий, сложившихся на 1 июля 2023 г.»</w:t>
            </w:r>
          </w:p>
        </w:tc>
        <w:tc>
          <w:tcPr>
            <w:tcW w:w="1837" w:type="dxa"/>
          </w:tcPr>
          <w:p w:rsidR="00D44372" w:rsidRPr="00C27215" w:rsidRDefault="00D44372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314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951DED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Программы мероприятий по снижению потерь электрической энергии в сетевом комплексе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за 2 квартал 2023 г.»</w:t>
            </w:r>
          </w:p>
        </w:tc>
        <w:tc>
          <w:tcPr>
            <w:tcW w:w="1837" w:type="dxa"/>
          </w:tcPr>
          <w:p w:rsidR="00951DED" w:rsidRPr="00C27215" w:rsidRDefault="00951DED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 № 315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951DED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актуализации Дорожной карты по развитию дополнительных (нетарифных) услуг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951DED" w:rsidRPr="00C27215" w:rsidRDefault="00951DED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11.2023 № 317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723DF" w:rsidRDefault="00951DED" w:rsidP="00C72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Программы мероприятий по снижению потерь электрической энергии в сетевом комплексе ПАО «</w:t>
            </w:r>
            <w:proofErr w:type="spellStart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C723DF">
              <w:rPr>
                <w:rFonts w:ascii="Times New Roman" w:hAnsi="Times New Roman" w:cs="Times New Roman"/>
                <w:sz w:val="20"/>
                <w:szCs w:val="20"/>
              </w:rPr>
              <w:t xml:space="preserve"> Юг» за 3 квартал 2023 г.»</w:t>
            </w:r>
          </w:p>
        </w:tc>
        <w:tc>
          <w:tcPr>
            <w:tcW w:w="1837" w:type="dxa"/>
          </w:tcPr>
          <w:p w:rsidR="00951DED" w:rsidRDefault="00951DED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11.2023 № 320</w:t>
            </w:r>
          </w:p>
        </w:tc>
      </w:tr>
      <w:tr w:rsidR="00951DED" w:rsidRPr="00C27215" w:rsidTr="000C7A95">
        <w:tc>
          <w:tcPr>
            <w:tcW w:w="9345" w:type="dxa"/>
            <w:gridSpan w:val="3"/>
            <w:vAlign w:val="center"/>
          </w:tcPr>
          <w:p w:rsidR="00951DED" w:rsidRPr="00A70108" w:rsidRDefault="00951DED" w:rsidP="00951DE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0108">
              <w:rPr>
                <w:rFonts w:ascii="Times New Roman" w:hAnsi="Times New Roman" w:cs="Times New Roman"/>
                <w:i/>
                <w:sz w:val="20"/>
                <w:szCs w:val="20"/>
              </w:rPr>
              <w:t>Бизнес-планирование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051917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1917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определении позиции ПАО «</w:t>
            </w:r>
            <w:proofErr w:type="spellStart"/>
            <w:r w:rsidRPr="00051917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51917">
              <w:rPr>
                <w:rFonts w:ascii="Times New Roman" w:hAnsi="Times New Roman" w:cs="Times New Roman"/>
                <w:sz w:val="20"/>
                <w:szCs w:val="20"/>
              </w:rPr>
              <w:t xml:space="preserve"> Юг» (представителей ПАО «</w:t>
            </w:r>
            <w:proofErr w:type="spellStart"/>
            <w:r w:rsidRPr="00051917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51917">
              <w:rPr>
                <w:rFonts w:ascii="Times New Roman" w:hAnsi="Times New Roman" w:cs="Times New Roman"/>
                <w:sz w:val="20"/>
                <w:szCs w:val="20"/>
              </w:rPr>
              <w:t xml:space="preserve"> Юг») по вопросу повестки дня заседания Совета директоров АО «ВМЭС» «Об утверждении бизнес-плана АО «ВМЭС» на 2023 год и прогнозных показателей на 2024 - 2027 годы»</w:t>
            </w:r>
          </w:p>
        </w:tc>
        <w:tc>
          <w:tcPr>
            <w:tcW w:w="1837" w:type="dxa"/>
          </w:tcPr>
          <w:p w:rsidR="00951DED" w:rsidRPr="00706FA1" w:rsidRDefault="00E95558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.2023 № 30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706FA1" w:rsidRPr="00C27215" w:rsidTr="00BD78DB">
        <w:tc>
          <w:tcPr>
            <w:tcW w:w="562" w:type="dxa"/>
            <w:vAlign w:val="center"/>
          </w:tcPr>
          <w:p w:rsidR="00706FA1" w:rsidRPr="00150D08" w:rsidRDefault="00706FA1" w:rsidP="00706FA1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06FA1" w:rsidRPr="00E66DD2" w:rsidRDefault="00706FA1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О рекомендациях Совету директоров Общества по вопросу «Об утверждении сводного на принципах РСБУ и консолидированного на принципах МСФО бизнес-планов Группы </w:t>
            </w:r>
            <w:proofErr w:type="spellStart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 Юг на 2023 год и прогнозных показателей на 2024 – 2027 годы»</w:t>
            </w:r>
          </w:p>
        </w:tc>
        <w:tc>
          <w:tcPr>
            <w:tcW w:w="1837" w:type="dxa"/>
          </w:tcPr>
          <w:p w:rsidR="00706FA1" w:rsidRPr="00C27215" w:rsidRDefault="00706FA1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5.2023 № 305</w:t>
            </w:r>
          </w:p>
        </w:tc>
      </w:tr>
      <w:tr w:rsidR="00706FA1" w:rsidRPr="00C27215" w:rsidTr="00BD78DB">
        <w:tc>
          <w:tcPr>
            <w:tcW w:w="562" w:type="dxa"/>
            <w:vAlign w:val="center"/>
          </w:tcPr>
          <w:p w:rsidR="00706FA1" w:rsidRPr="00150D08" w:rsidRDefault="00706FA1" w:rsidP="00706FA1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706FA1" w:rsidRPr="00E66DD2" w:rsidRDefault="00706FA1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исполнении поручений решения Совета директоров ПАО «</w:t>
            </w:r>
            <w:proofErr w:type="spellStart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 Юг» 29 декабря 2021 г. (протокол от 30 декабря 2021 г. № 463/2021) по вопросу № 1 «Об утверждении бизнес-плана ПАО «</w:t>
            </w:r>
            <w:proofErr w:type="spellStart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 Юг» на 2022 год и прогнозных показателей на 2023 – 2026 годы»</w:t>
            </w:r>
          </w:p>
        </w:tc>
        <w:tc>
          <w:tcPr>
            <w:tcW w:w="1837" w:type="dxa"/>
          </w:tcPr>
          <w:p w:rsidR="00706FA1" w:rsidRPr="00C27215" w:rsidRDefault="00706FA1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5.2023 № 305</w:t>
            </w:r>
          </w:p>
        </w:tc>
      </w:tr>
      <w:tr w:rsidR="001071C9" w:rsidRPr="00C27215" w:rsidTr="00BD78DB">
        <w:tc>
          <w:tcPr>
            <w:tcW w:w="562" w:type="dxa"/>
            <w:vAlign w:val="center"/>
          </w:tcPr>
          <w:p w:rsidR="001071C9" w:rsidRPr="00150D08" w:rsidRDefault="001071C9" w:rsidP="001071C9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1071C9" w:rsidRPr="00E66DD2" w:rsidRDefault="001071C9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бизнес-плана ПАО «</w:t>
            </w:r>
            <w:proofErr w:type="spellStart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1071C9" w:rsidRPr="00C27215" w:rsidRDefault="001071C9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7.2023 № 310</w:t>
            </w:r>
          </w:p>
        </w:tc>
      </w:tr>
      <w:tr w:rsidR="001071C9" w:rsidRPr="00C27215" w:rsidTr="00BD78DB">
        <w:tc>
          <w:tcPr>
            <w:tcW w:w="562" w:type="dxa"/>
            <w:vAlign w:val="center"/>
          </w:tcPr>
          <w:p w:rsidR="001071C9" w:rsidRPr="00150D08" w:rsidRDefault="001071C9" w:rsidP="001071C9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1071C9" w:rsidRPr="00E66DD2" w:rsidRDefault="001071C9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определении позиции ПАО «</w:t>
            </w:r>
            <w:proofErr w:type="spellStart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 Юг» (представителей ПАО «</w:t>
            </w:r>
            <w:proofErr w:type="spellStart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 Юг») по вопросу повестки дня заседания Совета директоров АО «ВМЭС» «О рассмотрении отчета об исполнении бизнес-плана АО «ВМЭС» за 2022 год»</w:t>
            </w:r>
          </w:p>
        </w:tc>
        <w:tc>
          <w:tcPr>
            <w:tcW w:w="1837" w:type="dxa"/>
          </w:tcPr>
          <w:p w:rsidR="001071C9" w:rsidRPr="00C27215" w:rsidRDefault="00E66DD2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7.2023 № 310</w:t>
            </w:r>
          </w:p>
        </w:tc>
      </w:tr>
      <w:tr w:rsidR="001071C9" w:rsidRPr="00C27215" w:rsidTr="00BD78DB">
        <w:tc>
          <w:tcPr>
            <w:tcW w:w="562" w:type="dxa"/>
            <w:vAlign w:val="center"/>
          </w:tcPr>
          <w:p w:rsidR="001071C9" w:rsidRPr="00150D08" w:rsidRDefault="001071C9" w:rsidP="001071C9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1071C9" w:rsidRPr="00E66DD2" w:rsidRDefault="001071C9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О рекомендациях Совету директоров Общества по вопросу «О рассмотрении отчетов об исполнении сводного на принципах РСБУ и консолидированного на принципах МСФО бизнес-планов Группы </w:t>
            </w:r>
            <w:proofErr w:type="spellStart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66DD2">
              <w:rPr>
                <w:rFonts w:ascii="Times New Roman" w:hAnsi="Times New Roman" w:cs="Times New Roman"/>
                <w:sz w:val="20"/>
                <w:szCs w:val="20"/>
              </w:rPr>
              <w:t xml:space="preserve"> Юг за 2022 год»</w:t>
            </w:r>
          </w:p>
        </w:tc>
        <w:tc>
          <w:tcPr>
            <w:tcW w:w="1837" w:type="dxa"/>
          </w:tcPr>
          <w:p w:rsidR="001071C9" w:rsidRPr="00C27215" w:rsidRDefault="00E66DD2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7.2023 № 310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B54C0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49E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бизнес-плана ПАО «</w:t>
            </w:r>
            <w:proofErr w:type="spellStart"/>
            <w:r w:rsidRPr="008849E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8849EF">
              <w:rPr>
                <w:rFonts w:ascii="Times New Roman" w:hAnsi="Times New Roman" w:cs="Times New Roman"/>
                <w:sz w:val="20"/>
                <w:szCs w:val="20"/>
              </w:rPr>
              <w:t xml:space="preserve"> Юг» за 1 квартал 2023 года»</w:t>
            </w:r>
          </w:p>
        </w:tc>
        <w:tc>
          <w:tcPr>
            <w:tcW w:w="1837" w:type="dxa"/>
          </w:tcPr>
          <w:p w:rsidR="00951DED" w:rsidRPr="00C27215" w:rsidRDefault="00DB54C0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7.2023 № 311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C52D14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49E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бизнес-плана ПАО «</w:t>
            </w:r>
            <w:proofErr w:type="spellStart"/>
            <w:r w:rsidRPr="008849E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8849EF">
              <w:rPr>
                <w:rFonts w:ascii="Times New Roman" w:hAnsi="Times New Roman" w:cs="Times New Roman"/>
                <w:sz w:val="20"/>
                <w:szCs w:val="20"/>
              </w:rPr>
              <w:t xml:space="preserve"> Юг» за 1 полугодие 2023 г.»</w:t>
            </w:r>
          </w:p>
        </w:tc>
        <w:tc>
          <w:tcPr>
            <w:tcW w:w="1837" w:type="dxa"/>
          </w:tcPr>
          <w:p w:rsidR="00951DED" w:rsidRPr="00C27215" w:rsidRDefault="00C52D14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11.2023 № 317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07FA6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49EF">
              <w:rPr>
                <w:rFonts w:ascii="Times New Roman" w:hAnsi="Times New Roman" w:cs="Times New Roman"/>
                <w:sz w:val="20"/>
                <w:szCs w:val="20"/>
              </w:rPr>
              <w:t xml:space="preserve">О рекомендациях Совету директоров Общества по вопросу «О рассмотрении отчетов об исполнении сводного на принципах РСБУ и консолидированного на принципах МСФО бизнес-планов Группы </w:t>
            </w:r>
            <w:proofErr w:type="spellStart"/>
            <w:r w:rsidRPr="008849E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8849EF">
              <w:rPr>
                <w:rFonts w:ascii="Times New Roman" w:hAnsi="Times New Roman" w:cs="Times New Roman"/>
                <w:sz w:val="20"/>
                <w:szCs w:val="20"/>
              </w:rPr>
              <w:t xml:space="preserve"> Юг за 1 полугодие 2023 года»</w:t>
            </w:r>
          </w:p>
        </w:tc>
        <w:tc>
          <w:tcPr>
            <w:tcW w:w="1837" w:type="dxa"/>
          </w:tcPr>
          <w:p w:rsidR="00951DED" w:rsidRPr="00C27215" w:rsidRDefault="00D07FA6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11.2023 № 318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07FA6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49EF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бизнес-плана ПАО «</w:t>
            </w:r>
            <w:proofErr w:type="spellStart"/>
            <w:r w:rsidRPr="008849EF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8849EF">
              <w:rPr>
                <w:rFonts w:ascii="Times New Roman" w:hAnsi="Times New Roman" w:cs="Times New Roman"/>
                <w:sz w:val="20"/>
                <w:szCs w:val="20"/>
              </w:rPr>
              <w:t xml:space="preserve"> Юг» за 9 месяцев 2023 года»</w:t>
            </w:r>
          </w:p>
        </w:tc>
        <w:tc>
          <w:tcPr>
            <w:tcW w:w="1837" w:type="dxa"/>
          </w:tcPr>
          <w:p w:rsidR="00951DED" w:rsidRPr="00C27215" w:rsidRDefault="00D07FA6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320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75482B" w:rsidP="00754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482B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бизнес-плана ПАО «</w:t>
            </w:r>
            <w:proofErr w:type="spellStart"/>
            <w:r w:rsidRPr="0075482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75482B">
              <w:rPr>
                <w:rFonts w:ascii="Times New Roman" w:hAnsi="Times New Roman" w:cs="Times New Roman"/>
                <w:sz w:val="20"/>
                <w:szCs w:val="20"/>
              </w:rPr>
              <w:t xml:space="preserve"> Юг» на 2024 год и прогнозных показателей на 2025–2028 годы»</w:t>
            </w:r>
          </w:p>
        </w:tc>
        <w:tc>
          <w:tcPr>
            <w:tcW w:w="1837" w:type="dxa"/>
          </w:tcPr>
          <w:p w:rsidR="00951DED" w:rsidRPr="00C27215" w:rsidRDefault="0075482B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322</w:t>
            </w:r>
          </w:p>
        </w:tc>
      </w:tr>
      <w:tr w:rsidR="00951DED" w:rsidRPr="00F51A3E" w:rsidTr="000C7A95">
        <w:tc>
          <w:tcPr>
            <w:tcW w:w="9345" w:type="dxa"/>
            <w:gridSpan w:val="3"/>
            <w:vAlign w:val="center"/>
          </w:tcPr>
          <w:p w:rsidR="00951DED" w:rsidRPr="00F51A3E" w:rsidRDefault="00951DED" w:rsidP="00951DE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51A3E">
              <w:rPr>
                <w:rFonts w:ascii="Times New Roman" w:hAnsi="Times New Roman" w:cs="Times New Roman"/>
                <w:i/>
                <w:sz w:val="20"/>
                <w:szCs w:val="20"/>
              </w:rPr>
              <w:t>Инвестиционная деятельность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883B80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 ходе реализации инвестиционных проектов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Юг», включенных в перечень приоритетных объектов, за 4 квартал 2022 года»</w:t>
            </w:r>
          </w:p>
        </w:tc>
        <w:tc>
          <w:tcPr>
            <w:tcW w:w="1837" w:type="dxa"/>
          </w:tcPr>
          <w:p w:rsidR="00951DED" w:rsidRPr="00C27215" w:rsidRDefault="00883B80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02.2023, протокол от 15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</w:tr>
      <w:tr w:rsidR="00883B80" w:rsidRPr="00C27215" w:rsidTr="00BD78DB">
        <w:tc>
          <w:tcPr>
            <w:tcW w:w="562" w:type="dxa"/>
            <w:vAlign w:val="center"/>
          </w:tcPr>
          <w:p w:rsidR="00883B80" w:rsidRPr="00150D08" w:rsidRDefault="00883B80" w:rsidP="00883B80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83B80" w:rsidRPr="00F92DCD" w:rsidRDefault="00883B80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одобрении проекта инвестиционной программы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на период 2024 – 2028 годы и изменений, вносимых в инвестиционную программу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на период 2023 – 2027 годы, утвержденную приказом Минэнерго России от 24 ноября 2022 г. № 31@»</w:t>
            </w:r>
          </w:p>
        </w:tc>
        <w:tc>
          <w:tcPr>
            <w:tcW w:w="1837" w:type="dxa"/>
          </w:tcPr>
          <w:p w:rsidR="00883B80" w:rsidRPr="00C27215" w:rsidRDefault="00883B80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02.2023, протокол от 22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</w:tr>
      <w:tr w:rsidR="00883B80" w:rsidRPr="00C27215" w:rsidTr="00BD78DB">
        <w:tc>
          <w:tcPr>
            <w:tcW w:w="562" w:type="dxa"/>
            <w:vAlign w:val="center"/>
          </w:tcPr>
          <w:p w:rsidR="00883B80" w:rsidRPr="00150D08" w:rsidRDefault="00883B80" w:rsidP="00883B80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83B80" w:rsidRPr="00F92DCD" w:rsidRDefault="00883B80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определении позиции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(представителей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Юг») по вопросу повестки дня заседания Совета директоров АО «ВМЭС»: «Об одобрении проекта изменений, вносимых в инвестиционную программу АО «ВМЭС» на 2022 – 2026 годы, утвержденную приказом Минэнерго России от 13 октября 2021 г. № 2@ с изменениями, внесенными приказом Минэнерго России от 18 октября 2022 г. № 9@»</w:t>
            </w:r>
          </w:p>
        </w:tc>
        <w:tc>
          <w:tcPr>
            <w:tcW w:w="1837" w:type="dxa"/>
          </w:tcPr>
          <w:p w:rsidR="00883B80" w:rsidRPr="00C27215" w:rsidRDefault="00883B80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02.2023, протокол от 22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</w:tr>
      <w:tr w:rsidR="003E01BB" w:rsidRPr="00C27215" w:rsidTr="00BD78DB">
        <w:tc>
          <w:tcPr>
            <w:tcW w:w="562" w:type="dxa"/>
            <w:vAlign w:val="center"/>
          </w:tcPr>
          <w:p w:rsidR="003E01BB" w:rsidRPr="00150D08" w:rsidRDefault="003E01BB" w:rsidP="003E01B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E01BB" w:rsidRPr="00F92DCD" w:rsidRDefault="003E01BB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одобрении отчета об итогах выполнения инвестиционной программы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за 9 месяцев 2022 года»</w:t>
            </w:r>
          </w:p>
        </w:tc>
        <w:tc>
          <w:tcPr>
            <w:tcW w:w="1837" w:type="dxa"/>
          </w:tcPr>
          <w:p w:rsidR="003E01BB" w:rsidRPr="00C27215" w:rsidRDefault="003E01BB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03.2023, протокол от 03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3E01BB" w:rsidRPr="00C27215" w:rsidTr="00BD78DB">
        <w:tc>
          <w:tcPr>
            <w:tcW w:w="562" w:type="dxa"/>
            <w:vAlign w:val="center"/>
          </w:tcPr>
          <w:p w:rsidR="003E01BB" w:rsidRPr="00150D08" w:rsidRDefault="003E01BB" w:rsidP="003E01B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E01BB" w:rsidRPr="00F92DCD" w:rsidRDefault="003E01BB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Об исполнении пункта 2 решения Комитета по стратегии Совета директоров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26 октября 2022 г. (протокол от 27 октября 2022 г. № 290) по вопросу № 1 «О рекомендациях Совету директоров Общества по вопросу «Об одобрении отчета об итогах выполнения инвестиционной программы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за 1 полугодие 2022 года</w:t>
            </w:r>
          </w:p>
        </w:tc>
        <w:tc>
          <w:tcPr>
            <w:tcW w:w="1837" w:type="dxa"/>
          </w:tcPr>
          <w:p w:rsidR="003E01BB" w:rsidRPr="00C27215" w:rsidRDefault="003E01BB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03.2023, протокол от 03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7F7E5F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О рекомендациях Совету директоров Общества по вопросу </w:t>
            </w:r>
            <w:r w:rsidRPr="00F92DC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«О рассмотрении отчета об исполнении календарных планов введения </w:t>
            </w:r>
            <w:r w:rsidRPr="00F92DCD">
              <w:rPr>
                <w:rFonts w:ascii="Times New Roman" w:hAnsi="Times New Roman" w:cs="Times New Roman"/>
                <w:sz w:val="20"/>
                <w:szCs w:val="20"/>
              </w:rPr>
              <w:br/>
              <w:t>в эксплуатацию объектов инвестиционной программы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</w:t>
            </w:r>
            <w:r w:rsidRPr="00F92DCD">
              <w:rPr>
                <w:rFonts w:ascii="Times New Roman" w:hAnsi="Times New Roman" w:cs="Times New Roman"/>
                <w:sz w:val="20"/>
                <w:szCs w:val="20"/>
              </w:rPr>
              <w:br/>
              <w:t>и отчета о проведении публичного технологического и ценового аудита инвестиционных проектов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Юг», содержащего результаты сводного анализа по проведенным аудитам и выводы по итогам общественного и экспертного обсуждения».</w:t>
            </w:r>
          </w:p>
        </w:tc>
        <w:tc>
          <w:tcPr>
            <w:tcW w:w="1837" w:type="dxa"/>
          </w:tcPr>
          <w:p w:rsidR="00951DED" w:rsidRPr="00C27215" w:rsidRDefault="007F7E5F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03.2023, протокол от 30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B80FE0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единоличного исполнительного органа об утверждении инвестиционной программы в Минэнерго России и причин отклонений утвержденной инвестиционной программы от проекта, одобренного Советом директоров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951DED" w:rsidRPr="00C27215" w:rsidRDefault="00B80FE0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04.2023, протокол от 13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64329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 ходе реализации инвестиционных проектов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Юг», включенных в перечень приоритетных объектов, за 1 квартал 2023 г.»</w:t>
            </w:r>
          </w:p>
        </w:tc>
        <w:tc>
          <w:tcPr>
            <w:tcW w:w="1837" w:type="dxa"/>
          </w:tcPr>
          <w:p w:rsidR="00951DED" w:rsidRPr="00C27215" w:rsidRDefault="00D64329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05.2023, протокол от 31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64329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определении позиции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(представителей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Юг») по вопросу повестки дня заседания Совета директоров АО «ВМЭС» «Об одобрении отчета об исполнении инвестиционной программы АО «ВМЭС» за 2022 год»</w:t>
            </w:r>
          </w:p>
        </w:tc>
        <w:tc>
          <w:tcPr>
            <w:tcW w:w="1837" w:type="dxa"/>
          </w:tcPr>
          <w:p w:rsidR="00951DED" w:rsidRPr="00C27215" w:rsidRDefault="00D64329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22.06.2023, протокол от 23.06.2023 № 308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64329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одобрении отчета об итогах выполнения инвестиционной программы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951DED" w:rsidRPr="00C27215" w:rsidRDefault="00D64329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7.2023 № 311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64329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одобрении отчета об итогах выполнения инвестиционной программы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за 1 квартал 2023 года»</w:t>
            </w:r>
          </w:p>
        </w:tc>
        <w:tc>
          <w:tcPr>
            <w:tcW w:w="1837" w:type="dxa"/>
          </w:tcPr>
          <w:p w:rsidR="00951DED" w:rsidRPr="00C27215" w:rsidRDefault="00D64329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7.2023 № 311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64329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 ходе реализации инвестиционных проектов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Юг», включенных в перечень приоритетных объектов, за 2 квартал 2023 г.»</w:t>
            </w:r>
          </w:p>
        </w:tc>
        <w:tc>
          <w:tcPr>
            <w:tcW w:w="1837" w:type="dxa"/>
          </w:tcPr>
          <w:p w:rsidR="00951DED" w:rsidRPr="00C27215" w:rsidRDefault="00D64329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8.2023 № 312</w:t>
            </w:r>
          </w:p>
        </w:tc>
      </w:tr>
      <w:tr w:rsidR="00F92DCD" w:rsidRPr="00C27215" w:rsidTr="00BD78DB">
        <w:tc>
          <w:tcPr>
            <w:tcW w:w="562" w:type="dxa"/>
            <w:vAlign w:val="center"/>
          </w:tcPr>
          <w:p w:rsidR="00F92DCD" w:rsidRPr="00150D08" w:rsidRDefault="00F92DCD" w:rsidP="00F92DC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F92DCD" w:rsidRPr="00F92DCD" w:rsidRDefault="00F92DCD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О рекомендациях Совету директоров Общества по вопросу «Об </w:t>
            </w:r>
            <w:r w:rsidRPr="00F92DCD">
              <w:rPr>
                <w:rFonts w:ascii="Times New Roman" w:hAnsi="Times New Roman" w:cs="Times New Roman"/>
                <w:sz w:val="20"/>
                <w:szCs w:val="20"/>
              </w:rPr>
              <w:br/>
              <w:t>утверждении перечня инвестиционных проектов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Юг», подлежащих технологическому ценовому аудиту в 2024 году»</w:t>
            </w:r>
          </w:p>
        </w:tc>
        <w:tc>
          <w:tcPr>
            <w:tcW w:w="1837" w:type="dxa"/>
          </w:tcPr>
          <w:p w:rsidR="00F92DCD" w:rsidRPr="00C27215" w:rsidRDefault="00F92DCD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 № 316</w:t>
            </w:r>
          </w:p>
        </w:tc>
      </w:tr>
      <w:tr w:rsidR="00F92DCD" w:rsidRPr="00C27215" w:rsidTr="00BD78DB">
        <w:tc>
          <w:tcPr>
            <w:tcW w:w="562" w:type="dxa"/>
            <w:vAlign w:val="center"/>
          </w:tcPr>
          <w:p w:rsidR="00F92DCD" w:rsidRPr="00150D08" w:rsidRDefault="00F92DCD" w:rsidP="00F92DC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F92DCD" w:rsidRPr="00F92DCD" w:rsidRDefault="00F92DCD" w:rsidP="00F92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одобрении отчета об итогах выполнения инвестиционной программы ПАО «</w:t>
            </w:r>
            <w:proofErr w:type="spellStart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92DCD">
              <w:rPr>
                <w:rFonts w:ascii="Times New Roman" w:hAnsi="Times New Roman" w:cs="Times New Roman"/>
                <w:sz w:val="20"/>
                <w:szCs w:val="20"/>
              </w:rPr>
              <w:t xml:space="preserve"> Юг» за 1 полугодие 2023 г.»</w:t>
            </w:r>
          </w:p>
        </w:tc>
        <w:tc>
          <w:tcPr>
            <w:tcW w:w="1837" w:type="dxa"/>
          </w:tcPr>
          <w:p w:rsidR="00F92DCD" w:rsidRPr="00C27215" w:rsidRDefault="00F92DCD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 № 316</w:t>
            </w:r>
          </w:p>
        </w:tc>
      </w:tr>
      <w:tr w:rsidR="00951DED" w:rsidRPr="00BB3AE1" w:rsidTr="000C7A95">
        <w:tc>
          <w:tcPr>
            <w:tcW w:w="9345" w:type="dxa"/>
            <w:gridSpan w:val="3"/>
            <w:vAlign w:val="center"/>
          </w:tcPr>
          <w:p w:rsidR="00951DED" w:rsidRPr="00BB3AE1" w:rsidRDefault="00951DED" w:rsidP="00951DE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3AE1">
              <w:rPr>
                <w:rFonts w:ascii="Times New Roman" w:hAnsi="Times New Roman" w:cs="Times New Roman"/>
                <w:i/>
                <w:sz w:val="20"/>
                <w:szCs w:val="20"/>
              </w:rPr>
              <w:t>Оценка эффективности (КПЭ)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338B9" w:rsidP="00887A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38B9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определении позиции ПАО «</w:t>
            </w:r>
            <w:proofErr w:type="spellStart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 xml:space="preserve"> Юг» (представителей ПАО «</w:t>
            </w:r>
            <w:proofErr w:type="spellStart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 xml:space="preserve"> Юг») по вопросу повестки дня заседания Совета директоров АО «ВМЭС» «Об утверждении отчета о выполнении ключевых показателей эффективности (КПЭ) Генерального директора АО «ВМЭС» за 2021 год»</w:t>
            </w:r>
          </w:p>
        </w:tc>
        <w:tc>
          <w:tcPr>
            <w:tcW w:w="1837" w:type="dxa"/>
          </w:tcPr>
          <w:p w:rsidR="00951DED" w:rsidRPr="00C27215" w:rsidRDefault="00D338B9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.2023 № 30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338B9" w:rsidP="00887A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38B9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отчета о выполнении ключевых показателей эффективности (КПЭ) Генерального директора ПАО «</w:t>
            </w:r>
            <w:proofErr w:type="spellStart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951DED" w:rsidRPr="00C27215" w:rsidRDefault="00D338B9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8.2023 № 312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D338B9" w:rsidP="00887A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38B9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определении позиции ПАО «</w:t>
            </w:r>
            <w:proofErr w:type="spellStart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 xml:space="preserve"> Юг» (представителей ПАО «</w:t>
            </w:r>
            <w:proofErr w:type="spellStart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D338B9">
              <w:rPr>
                <w:rFonts w:ascii="Times New Roman" w:hAnsi="Times New Roman" w:cs="Times New Roman"/>
                <w:sz w:val="20"/>
                <w:szCs w:val="20"/>
              </w:rPr>
              <w:t xml:space="preserve"> Юг») по вопросу повестки дня заседания Совета директоров АО «ВМЭС» «Об утверждении отчета о выполнении ключевых показателей эффективности (КПЭ) Генерального директора АО «ВМЭС» за 2022 год»</w:t>
            </w:r>
          </w:p>
        </w:tc>
        <w:tc>
          <w:tcPr>
            <w:tcW w:w="1837" w:type="dxa"/>
          </w:tcPr>
          <w:p w:rsidR="00951DED" w:rsidRPr="00C27215" w:rsidRDefault="00CB6E31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11.2023 № 318</w:t>
            </w:r>
          </w:p>
        </w:tc>
      </w:tr>
      <w:tr w:rsidR="00951DED" w:rsidRPr="00C27215" w:rsidTr="00BD78DB">
        <w:tc>
          <w:tcPr>
            <w:tcW w:w="562" w:type="dxa"/>
            <w:vAlign w:val="center"/>
          </w:tcPr>
          <w:p w:rsidR="00951DED" w:rsidRPr="00150D08" w:rsidRDefault="00951DED" w:rsidP="00951DED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51DED" w:rsidRPr="00C27215" w:rsidRDefault="00903992" w:rsidP="00887A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3992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отчета о выполнении ключевого показателя эффективности (КПЭ) «Эффективность инновационной деятельности» Генерального директора ПАО «</w:t>
            </w:r>
            <w:proofErr w:type="spellStart"/>
            <w:r w:rsidRPr="0090399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903992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951DED" w:rsidRPr="00C27215" w:rsidRDefault="00903992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319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150D08" w:rsidRDefault="00903992" w:rsidP="0090399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903992" w:rsidRDefault="00903992" w:rsidP="00887A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3992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ключевых показателей эффективности и функциональных ключевых показателей эффективности руководящего состава ПАО «</w:t>
            </w:r>
            <w:proofErr w:type="spellStart"/>
            <w:r w:rsidRPr="0090399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903992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903992" w:rsidRPr="00C27215" w:rsidRDefault="00903992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321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150D08" w:rsidRDefault="00903992" w:rsidP="0090399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903992" w:rsidRDefault="00903992" w:rsidP="00887A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3992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определении позиции ПАО «</w:t>
            </w:r>
            <w:proofErr w:type="spellStart"/>
            <w:r w:rsidRPr="0090399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903992">
              <w:rPr>
                <w:rFonts w:ascii="Times New Roman" w:hAnsi="Times New Roman" w:cs="Times New Roman"/>
                <w:sz w:val="20"/>
                <w:szCs w:val="20"/>
              </w:rPr>
              <w:t xml:space="preserve"> Юг» (представителей ПАО «</w:t>
            </w:r>
            <w:proofErr w:type="spellStart"/>
            <w:r w:rsidRPr="00903992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903992">
              <w:rPr>
                <w:rFonts w:ascii="Times New Roman" w:hAnsi="Times New Roman" w:cs="Times New Roman"/>
                <w:sz w:val="20"/>
                <w:szCs w:val="20"/>
              </w:rPr>
              <w:t xml:space="preserve"> Юг») по вопросу повестки дня заседания Совета директоров АО «ВМЭС» «Об утверждении целевых значений ключевых показателей эффективности и функциональных ключевых показателей эффективности руководящего состава АО «ВМЭС»</w:t>
            </w:r>
          </w:p>
        </w:tc>
        <w:tc>
          <w:tcPr>
            <w:tcW w:w="1837" w:type="dxa"/>
          </w:tcPr>
          <w:p w:rsidR="00903992" w:rsidRPr="00C27215" w:rsidRDefault="00903992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321</w:t>
            </w:r>
          </w:p>
        </w:tc>
      </w:tr>
      <w:tr w:rsidR="00903992" w:rsidRPr="00C27215" w:rsidTr="000C7A95">
        <w:tc>
          <w:tcPr>
            <w:tcW w:w="9345" w:type="dxa"/>
            <w:gridSpan w:val="3"/>
            <w:vAlign w:val="center"/>
          </w:tcPr>
          <w:p w:rsidR="00903992" w:rsidRPr="00C27215" w:rsidRDefault="00903992" w:rsidP="0090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3E3">
              <w:rPr>
                <w:rFonts w:ascii="Times New Roman" w:hAnsi="Times New Roman" w:cs="Times New Roman"/>
                <w:i/>
                <w:sz w:val="20"/>
                <w:szCs w:val="20"/>
              </w:rPr>
              <w:t>Управление рисками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150D08" w:rsidRDefault="00903992" w:rsidP="0090399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C27215" w:rsidRDefault="00BC3695" w:rsidP="00BC36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3695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ПАО «</w:t>
            </w:r>
            <w:proofErr w:type="spellStart"/>
            <w:r w:rsidRPr="00BC3695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BC3695">
              <w:rPr>
                <w:rFonts w:ascii="Times New Roman" w:hAnsi="Times New Roman" w:cs="Times New Roman"/>
                <w:sz w:val="20"/>
                <w:szCs w:val="20"/>
              </w:rPr>
              <w:t xml:space="preserve"> Юг» по вопросу «Об утверждении Политики управления рисками и внутреннего контроля ПАО «</w:t>
            </w:r>
            <w:proofErr w:type="spellStart"/>
            <w:r w:rsidRPr="00BC3695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BC3695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903992" w:rsidRPr="00C27215" w:rsidRDefault="00BC3695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6.2023, протокол от 07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74BFA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150D08" w:rsidRDefault="00903992" w:rsidP="0090399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C27215" w:rsidRDefault="00BC3695" w:rsidP="00BC36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3695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предпочтительного риска (риск-аппетита) ПАО «</w:t>
            </w:r>
            <w:proofErr w:type="spellStart"/>
            <w:r w:rsidRPr="00BC3695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BC3695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903992" w:rsidRPr="00C27215" w:rsidRDefault="00BC3695" w:rsidP="00FF4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9.2023 № 314</w:t>
            </w:r>
          </w:p>
        </w:tc>
      </w:tr>
      <w:tr w:rsidR="00903992" w:rsidRPr="00C27215" w:rsidTr="000C7A95">
        <w:tc>
          <w:tcPr>
            <w:tcW w:w="9345" w:type="dxa"/>
            <w:gridSpan w:val="3"/>
            <w:vAlign w:val="center"/>
          </w:tcPr>
          <w:p w:rsidR="00903992" w:rsidRPr="00C27215" w:rsidRDefault="00903992" w:rsidP="0090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3E3">
              <w:rPr>
                <w:rFonts w:ascii="Times New Roman" w:hAnsi="Times New Roman" w:cs="Times New Roman"/>
                <w:i/>
                <w:sz w:val="20"/>
                <w:szCs w:val="20"/>
              </w:rPr>
              <w:t>Иные вопросы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150D08" w:rsidRDefault="00903992" w:rsidP="0090399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C27215" w:rsidRDefault="00763DC0" w:rsidP="000C7A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реестра непрофильных активов                          ПАО «</w:t>
            </w:r>
            <w:proofErr w:type="spellStart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 xml:space="preserve"> Юг» по состоянию на 31 декабря 2022 г.</w:t>
            </w:r>
          </w:p>
        </w:tc>
        <w:tc>
          <w:tcPr>
            <w:tcW w:w="1837" w:type="dxa"/>
          </w:tcPr>
          <w:p w:rsidR="00903992" w:rsidRPr="00C27215" w:rsidRDefault="00763DC0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02.2023, протокол от 15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150D08" w:rsidRDefault="00903992" w:rsidP="0090399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C27215" w:rsidRDefault="00AC3296" w:rsidP="000C7A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стратегии Совета директоров ПАО «</w:t>
            </w:r>
            <w:proofErr w:type="spellStart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 xml:space="preserve"> Юг» на 1 полугодие 2023 года</w:t>
            </w:r>
          </w:p>
        </w:tc>
        <w:tc>
          <w:tcPr>
            <w:tcW w:w="1837" w:type="dxa"/>
          </w:tcPr>
          <w:p w:rsidR="00903992" w:rsidRPr="00C27215" w:rsidRDefault="00AC3296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03.2023, протокол от 03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150D08" w:rsidRDefault="00903992" w:rsidP="0090399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C27215" w:rsidRDefault="00AC3296" w:rsidP="000C7A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Комитета по стратегии Совета директоров ПАО «</w:t>
            </w:r>
            <w:proofErr w:type="spellStart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 xml:space="preserve"> Юг» о проделанной работе за 2022-2023 корпоративный год</w:t>
            </w:r>
          </w:p>
        </w:tc>
        <w:tc>
          <w:tcPr>
            <w:tcW w:w="1837" w:type="dxa"/>
          </w:tcPr>
          <w:p w:rsidR="00903992" w:rsidRPr="00C27215" w:rsidRDefault="00AC3296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05.2023, протокол от 31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10650E">
              <w:rPr>
                <w:rFonts w:ascii="Times New Roman" w:hAnsi="Times New Roman" w:cs="Times New Roman"/>
                <w:sz w:val="20"/>
                <w:szCs w:val="20"/>
              </w:rPr>
              <w:t xml:space="preserve">.2023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</w:tr>
      <w:tr w:rsidR="00AC3296" w:rsidRPr="00C27215" w:rsidTr="00BD78DB">
        <w:tc>
          <w:tcPr>
            <w:tcW w:w="562" w:type="dxa"/>
            <w:vAlign w:val="center"/>
          </w:tcPr>
          <w:p w:rsidR="00AC3296" w:rsidRPr="00150D08" w:rsidRDefault="00AC3296" w:rsidP="00AC3296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AC3296" w:rsidRPr="00AC3296" w:rsidRDefault="00AC3296" w:rsidP="000C7A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Об избрании заместителя Председателя Комитета по стратегии Совета директоров ПАО «</w:t>
            </w:r>
            <w:proofErr w:type="spellStart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AC3296" w:rsidRDefault="00AC3296" w:rsidP="00AC3296">
            <w:r w:rsidRPr="00E001C7">
              <w:rPr>
                <w:rFonts w:ascii="Times New Roman" w:hAnsi="Times New Roman" w:cs="Times New Roman"/>
                <w:sz w:val="20"/>
                <w:szCs w:val="20"/>
              </w:rPr>
              <w:t>12.10.2023, протокол от 12.10.2023 № 315</w:t>
            </w:r>
          </w:p>
        </w:tc>
      </w:tr>
      <w:tr w:rsidR="00AC3296" w:rsidRPr="00C27215" w:rsidTr="00BD78DB">
        <w:tc>
          <w:tcPr>
            <w:tcW w:w="562" w:type="dxa"/>
            <w:vAlign w:val="center"/>
          </w:tcPr>
          <w:p w:rsidR="00AC3296" w:rsidRPr="00150D08" w:rsidRDefault="00AC3296" w:rsidP="00AC3296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AC3296" w:rsidRPr="00AC3296" w:rsidRDefault="00AC3296" w:rsidP="000C7A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Об утверждении плана работы Комитета по стратегии Совета директоров ПАО «</w:t>
            </w:r>
            <w:proofErr w:type="spellStart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 xml:space="preserve"> Юг» на 2023-2024 корпоративный год</w:t>
            </w:r>
          </w:p>
        </w:tc>
        <w:tc>
          <w:tcPr>
            <w:tcW w:w="1837" w:type="dxa"/>
          </w:tcPr>
          <w:p w:rsidR="00AC3296" w:rsidRDefault="00AC3296" w:rsidP="00AC3296">
            <w:r w:rsidRPr="00E001C7">
              <w:rPr>
                <w:rFonts w:ascii="Times New Roman" w:hAnsi="Times New Roman" w:cs="Times New Roman"/>
                <w:sz w:val="20"/>
                <w:szCs w:val="20"/>
              </w:rPr>
              <w:t>12.10.2023, протокол от 12.10.2023 № 315</w:t>
            </w:r>
          </w:p>
        </w:tc>
      </w:tr>
      <w:tr w:rsidR="00AC3296" w:rsidRPr="00C27215" w:rsidTr="00BD78DB">
        <w:tc>
          <w:tcPr>
            <w:tcW w:w="562" w:type="dxa"/>
            <w:vAlign w:val="center"/>
          </w:tcPr>
          <w:p w:rsidR="00AC3296" w:rsidRPr="00150D08" w:rsidRDefault="00AC3296" w:rsidP="00AC3296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AC3296" w:rsidRPr="00AC3296" w:rsidRDefault="00AC3296" w:rsidP="000C7A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стратегии Совета директоров ПАО «</w:t>
            </w:r>
            <w:proofErr w:type="spellStart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 xml:space="preserve"> Юг» на 2 полугодие 2023 г.</w:t>
            </w:r>
          </w:p>
        </w:tc>
        <w:tc>
          <w:tcPr>
            <w:tcW w:w="1837" w:type="dxa"/>
          </w:tcPr>
          <w:p w:rsidR="00AC3296" w:rsidRDefault="00AC3296" w:rsidP="00AC3296">
            <w:r w:rsidRPr="00E001C7">
              <w:rPr>
                <w:rFonts w:ascii="Times New Roman" w:hAnsi="Times New Roman" w:cs="Times New Roman"/>
                <w:sz w:val="20"/>
                <w:szCs w:val="20"/>
              </w:rPr>
              <w:t>12.10.2023, протокол от 12.10.2023 № 315</w:t>
            </w:r>
          </w:p>
        </w:tc>
      </w:tr>
      <w:tr w:rsidR="00903992" w:rsidRPr="00C27215" w:rsidTr="00E76E0F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903992" w:rsidRPr="00150D08" w:rsidRDefault="00903992" w:rsidP="00903992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903992" w:rsidRPr="00C27215" w:rsidRDefault="00AC3296" w:rsidP="000C7A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Программы отчуждения непрофильных активов ПАО «</w:t>
            </w:r>
            <w:proofErr w:type="spellStart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C3296">
              <w:rPr>
                <w:rFonts w:ascii="Times New Roman" w:hAnsi="Times New Roman" w:cs="Times New Roman"/>
                <w:sz w:val="20"/>
                <w:szCs w:val="20"/>
              </w:rPr>
              <w:t xml:space="preserve"> Юг» в новой редакции»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903992" w:rsidRPr="00C27215" w:rsidRDefault="00AC3296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319</w:t>
            </w:r>
          </w:p>
        </w:tc>
      </w:tr>
      <w:tr w:rsidR="00903992" w:rsidRPr="00C27215" w:rsidTr="00E76E0F">
        <w:tc>
          <w:tcPr>
            <w:tcW w:w="9345" w:type="dxa"/>
            <w:gridSpan w:val="3"/>
            <w:tcBorders>
              <w:left w:val="nil"/>
              <w:right w:val="nil"/>
            </w:tcBorders>
            <w:vAlign w:val="center"/>
          </w:tcPr>
          <w:p w:rsidR="00E76E0F" w:rsidRDefault="00E76E0F" w:rsidP="00E76E0F">
            <w:pPr>
              <w:spacing w:before="120" w:after="120"/>
              <w:ind w:left="425" w:right="-142" w:hanging="425"/>
              <w:jc w:val="center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</w:pPr>
          </w:p>
          <w:p w:rsidR="00E76E0F" w:rsidRDefault="00E76E0F" w:rsidP="00E76E0F">
            <w:pPr>
              <w:spacing w:before="120" w:after="120"/>
              <w:ind w:left="425" w:right="-142" w:hanging="425"/>
              <w:jc w:val="center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</w:pPr>
          </w:p>
          <w:p w:rsidR="00903992" w:rsidRPr="00C27215" w:rsidRDefault="00903992" w:rsidP="00E76E0F">
            <w:pPr>
              <w:spacing w:before="120" w:after="120"/>
              <w:ind w:left="425" w:right="-142" w:hanging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E0F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  <w:t>Комитет по надежности</w:t>
            </w:r>
          </w:p>
        </w:tc>
      </w:tr>
      <w:tr w:rsidR="00903992" w:rsidRPr="00C27215" w:rsidTr="000C7A95">
        <w:tc>
          <w:tcPr>
            <w:tcW w:w="9345" w:type="dxa"/>
            <w:gridSpan w:val="3"/>
            <w:vAlign w:val="center"/>
          </w:tcPr>
          <w:p w:rsidR="00903992" w:rsidRPr="00C27215" w:rsidRDefault="008D5A86" w:rsidP="008D5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86">
              <w:rPr>
                <w:rFonts w:ascii="Times New Roman" w:hAnsi="Times New Roman" w:cs="Times New Roman"/>
                <w:i/>
                <w:sz w:val="20"/>
                <w:szCs w:val="20"/>
              </w:rPr>
              <w:t>Показатели надежности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2812BE" w:rsidRDefault="00903992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C27215" w:rsidRDefault="0061670C" w:rsidP="00A715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О рассмотрении планов по техническому обслуживанию и ремонту объектов электросетевого хозяйства ПАО «</w:t>
            </w:r>
            <w:proofErr w:type="spellStart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 xml:space="preserve"> Юг» на 2023 год</w:t>
            </w:r>
          </w:p>
        </w:tc>
        <w:tc>
          <w:tcPr>
            <w:tcW w:w="1837" w:type="dxa"/>
          </w:tcPr>
          <w:p w:rsidR="00903992" w:rsidRPr="00C27215" w:rsidRDefault="0061670C" w:rsidP="006167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 № 114</w:t>
            </w:r>
          </w:p>
        </w:tc>
      </w:tr>
      <w:tr w:rsidR="0061670C" w:rsidRPr="00C27215" w:rsidTr="00BD78DB">
        <w:tc>
          <w:tcPr>
            <w:tcW w:w="562" w:type="dxa"/>
            <w:vAlign w:val="center"/>
          </w:tcPr>
          <w:p w:rsidR="0061670C" w:rsidRPr="002812BE" w:rsidRDefault="0061670C" w:rsidP="0061670C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1670C" w:rsidRPr="0061670C" w:rsidRDefault="0061670C" w:rsidP="00A715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информации Генерального директора ПАО «</w:t>
            </w:r>
            <w:proofErr w:type="spellStart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 xml:space="preserve"> Юг» по показателям уровня надежности и качества оказываемых услуг по всем филиалам ПАО «</w:t>
            </w:r>
            <w:proofErr w:type="spellStart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 xml:space="preserve"> Юг», подлежащим тарифному регулированию на основе долгосрочных параметров регулирования деятельности, за 2022 год»</w:t>
            </w:r>
          </w:p>
        </w:tc>
        <w:tc>
          <w:tcPr>
            <w:tcW w:w="1837" w:type="dxa"/>
          </w:tcPr>
          <w:p w:rsidR="0061670C" w:rsidRPr="00C27215" w:rsidRDefault="0061670C" w:rsidP="006167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04.2023 № 117</w:t>
            </w:r>
          </w:p>
        </w:tc>
      </w:tr>
      <w:tr w:rsidR="0061670C" w:rsidRPr="00C27215" w:rsidTr="00BD78DB">
        <w:tc>
          <w:tcPr>
            <w:tcW w:w="562" w:type="dxa"/>
            <w:vAlign w:val="center"/>
          </w:tcPr>
          <w:p w:rsidR="0061670C" w:rsidRPr="002812BE" w:rsidRDefault="0061670C" w:rsidP="0061670C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1670C" w:rsidRPr="0061670C" w:rsidRDefault="0061670C" w:rsidP="00A715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Об итогах выполнения Программы технического обслуживания и ремонтов ПАО «</w:t>
            </w:r>
            <w:proofErr w:type="spellStart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 xml:space="preserve"> Юг» по итогам 2022 года</w:t>
            </w:r>
          </w:p>
        </w:tc>
        <w:tc>
          <w:tcPr>
            <w:tcW w:w="1837" w:type="dxa"/>
          </w:tcPr>
          <w:p w:rsidR="0061670C" w:rsidRPr="00C27215" w:rsidRDefault="0061670C" w:rsidP="006167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04.2023 № 117</w:t>
            </w:r>
          </w:p>
        </w:tc>
      </w:tr>
      <w:tr w:rsidR="00903992" w:rsidRPr="00C27215" w:rsidTr="00BD78DB">
        <w:tc>
          <w:tcPr>
            <w:tcW w:w="562" w:type="dxa"/>
            <w:vAlign w:val="center"/>
          </w:tcPr>
          <w:p w:rsidR="00903992" w:rsidRPr="002812BE" w:rsidRDefault="00903992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903992" w:rsidRPr="00C27215" w:rsidRDefault="0061670C" w:rsidP="00A715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предложений Генерального директора ПАО «</w:t>
            </w:r>
            <w:proofErr w:type="spellStart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 xml:space="preserve"> Юг» по плановым значениям показателей надежности и качества оказываемых услуг по филиалу ПАО «</w:t>
            </w:r>
            <w:proofErr w:type="spellStart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 xml:space="preserve"> Юг» - «Волгоградэнерго» на каждый год в пределах долгосрочного периода тарифного регулирования на 2024 – 2028 годы»</w:t>
            </w:r>
          </w:p>
        </w:tc>
        <w:tc>
          <w:tcPr>
            <w:tcW w:w="1837" w:type="dxa"/>
          </w:tcPr>
          <w:p w:rsidR="00903992" w:rsidRPr="00C27215" w:rsidRDefault="0061670C" w:rsidP="006167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08.2023 № 121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D5A86" w:rsidRPr="00C27215" w:rsidRDefault="0061670C" w:rsidP="00A715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предложений Генерального директора ПАО «</w:t>
            </w:r>
            <w:proofErr w:type="spellStart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 xml:space="preserve"> Юг» по плановым значениям показателей надежности и качества оказываемых услуг по филиалу ПАО «</w:t>
            </w:r>
            <w:proofErr w:type="spellStart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61670C">
              <w:rPr>
                <w:rFonts w:ascii="Times New Roman" w:hAnsi="Times New Roman" w:cs="Times New Roman"/>
                <w:sz w:val="20"/>
                <w:szCs w:val="20"/>
              </w:rPr>
              <w:t xml:space="preserve"> Юг» - «Волгоградэнерго» на каждый год в пределах долгосрочного периода тарифного регулирования на 2024 – 2028 годы»</w:t>
            </w:r>
          </w:p>
        </w:tc>
        <w:tc>
          <w:tcPr>
            <w:tcW w:w="1837" w:type="dxa"/>
          </w:tcPr>
          <w:p w:rsidR="008D5A86" w:rsidRPr="00C27215" w:rsidRDefault="0061670C" w:rsidP="006167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123</w:t>
            </w:r>
          </w:p>
        </w:tc>
      </w:tr>
      <w:tr w:rsidR="008D5A86" w:rsidRPr="00C27215" w:rsidTr="000C7A95">
        <w:tc>
          <w:tcPr>
            <w:tcW w:w="9345" w:type="dxa"/>
            <w:gridSpan w:val="3"/>
            <w:vAlign w:val="center"/>
          </w:tcPr>
          <w:p w:rsidR="008D5A86" w:rsidRPr="00C27215" w:rsidRDefault="008D5A86" w:rsidP="008D5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86">
              <w:rPr>
                <w:rFonts w:ascii="Times New Roman" w:hAnsi="Times New Roman" w:cs="Times New Roman"/>
                <w:i/>
                <w:sz w:val="20"/>
                <w:szCs w:val="20"/>
              </w:rPr>
              <w:t>Охрана труда, экологическая безопасность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D5A86" w:rsidRPr="00C27215" w:rsidRDefault="00A715D2" w:rsidP="000273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30C">
              <w:rPr>
                <w:rFonts w:ascii="Times New Roman" w:hAnsi="Times New Roman" w:cs="Times New Roman"/>
                <w:sz w:val="20"/>
                <w:szCs w:val="20"/>
              </w:rPr>
              <w:t>Об исполнении Плана вывода из эксплуатации ПХБ-содержащего оборудования за 2022 год</w:t>
            </w:r>
          </w:p>
        </w:tc>
        <w:tc>
          <w:tcPr>
            <w:tcW w:w="1837" w:type="dxa"/>
          </w:tcPr>
          <w:p w:rsidR="008D5A86" w:rsidRPr="00C27215" w:rsidRDefault="00A715D2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 № 114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D5A86" w:rsidRPr="00C27215" w:rsidRDefault="0002730C" w:rsidP="000273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30C">
              <w:rPr>
                <w:rFonts w:ascii="Times New Roman" w:hAnsi="Times New Roman" w:cs="Times New Roman"/>
                <w:sz w:val="20"/>
                <w:szCs w:val="20"/>
              </w:rPr>
              <w:t>О рассмотрении отчета ПАО «</w:t>
            </w:r>
            <w:proofErr w:type="spellStart"/>
            <w:r w:rsidRPr="0002730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2730C">
              <w:rPr>
                <w:rFonts w:ascii="Times New Roman" w:hAnsi="Times New Roman" w:cs="Times New Roman"/>
                <w:sz w:val="20"/>
                <w:szCs w:val="20"/>
              </w:rPr>
              <w:t xml:space="preserve"> Юг» о выполнении мероприятий по предотвращению травматизма, реализации концепции нулевого травматизма (</w:t>
            </w:r>
            <w:proofErr w:type="spellStart"/>
            <w:r w:rsidRPr="0002730C">
              <w:rPr>
                <w:rFonts w:ascii="Times New Roman" w:hAnsi="Times New Roman" w:cs="Times New Roman"/>
                <w:sz w:val="20"/>
                <w:szCs w:val="20"/>
              </w:rPr>
              <w:t>Vision</w:t>
            </w:r>
            <w:proofErr w:type="spellEnd"/>
            <w:r w:rsidRPr="000273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730C">
              <w:rPr>
                <w:rFonts w:ascii="Times New Roman" w:hAnsi="Times New Roman" w:cs="Times New Roman"/>
                <w:sz w:val="20"/>
                <w:szCs w:val="20"/>
              </w:rPr>
              <w:t>Zero</w:t>
            </w:r>
            <w:proofErr w:type="spellEnd"/>
            <w:r w:rsidRPr="0002730C">
              <w:rPr>
                <w:rFonts w:ascii="Times New Roman" w:hAnsi="Times New Roman" w:cs="Times New Roman"/>
                <w:sz w:val="20"/>
                <w:szCs w:val="20"/>
              </w:rPr>
              <w:t>) и функционировании системы управления охраной труда (СУОТ) за 2022 год</w:t>
            </w:r>
          </w:p>
        </w:tc>
        <w:tc>
          <w:tcPr>
            <w:tcW w:w="1837" w:type="dxa"/>
          </w:tcPr>
          <w:p w:rsidR="008D5A86" w:rsidRPr="00C27215" w:rsidRDefault="0002730C" w:rsidP="0002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05.2023 № 118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D5A86" w:rsidRPr="00C27215" w:rsidRDefault="0002730C" w:rsidP="000273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30C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Плана вывода из эксплуатации ПХБ-содержащего оборудования на 2023-2024 гг.»</w:t>
            </w:r>
          </w:p>
        </w:tc>
        <w:tc>
          <w:tcPr>
            <w:tcW w:w="1837" w:type="dxa"/>
          </w:tcPr>
          <w:p w:rsidR="008D5A86" w:rsidRPr="00C27215" w:rsidRDefault="0002730C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08.2023 № 121</w:t>
            </w:r>
          </w:p>
        </w:tc>
      </w:tr>
      <w:tr w:rsidR="00D5383A" w:rsidRPr="00C27215" w:rsidTr="000C7A95">
        <w:tc>
          <w:tcPr>
            <w:tcW w:w="9345" w:type="dxa"/>
            <w:gridSpan w:val="3"/>
            <w:vAlign w:val="center"/>
          </w:tcPr>
          <w:p w:rsidR="00D5383A" w:rsidRPr="008F2A0D" w:rsidRDefault="00D5383A" w:rsidP="00D5383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A0D">
              <w:rPr>
                <w:rFonts w:ascii="Times New Roman" w:hAnsi="Times New Roman" w:cs="Times New Roman"/>
                <w:i/>
                <w:sz w:val="20"/>
                <w:szCs w:val="20"/>
              </w:rPr>
              <w:t>Оценка готовности работы в особые периоды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D5A86" w:rsidRPr="00C27215" w:rsidRDefault="00631C5D" w:rsidP="00492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О подготовке ПАО «</w:t>
            </w:r>
            <w:proofErr w:type="spellStart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 xml:space="preserve"> Юг» к работе в паводковый период </w:t>
            </w:r>
            <w:r w:rsidRPr="0049237D">
              <w:rPr>
                <w:rFonts w:ascii="Times New Roman" w:hAnsi="Times New Roman" w:cs="Times New Roman"/>
                <w:sz w:val="20"/>
                <w:szCs w:val="20"/>
              </w:rPr>
              <w:br/>
              <w:t>2023 года</w:t>
            </w:r>
          </w:p>
        </w:tc>
        <w:tc>
          <w:tcPr>
            <w:tcW w:w="1837" w:type="dxa"/>
          </w:tcPr>
          <w:p w:rsidR="008D5A86" w:rsidRPr="00C27215" w:rsidRDefault="00631C5D" w:rsidP="00631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03.2023 № 116</w:t>
            </w:r>
          </w:p>
        </w:tc>
      </w:tr>
      <w:tr w:rsidR="00631C5D" w:rsidRPr="00C27215" w:rsidTr="00BD78DB">
        <w:tc>
          <w:tcPr>
            <w:tcW w:w="562" w:type="dxa"/>
            <w:vAlign w:val="center"/>
          </w:tcPr>
          <w:p w:rsidR="00631C5D" w:rsidRPr="002812BE" w:rsidRDefault="00631C5D" w:rsidP="00631C5D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31C5D" w:rsidRPr="0049237D" w:rsidRDefault="00631C5D" w:rsidP="00492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О рассмотрении отчета ПАО «</w:t>
            </w:r>
            <w:proofErr w:type="spellStart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 xml:space="preserve"> Юг» об итогах прохождения осенне-зимнего периода 2022-2023 годов</w:t>
            </w:r>
          </w:p>
        </w:tc>
        <w:tc>
          <w:tcPr>
            <w:tcW w:w="1837" w:type="dxa"/>
          </w:tcPr>
          <w:p w:rsidR="00631C5D" w:rsidRPr="00C27215" w:rsidRDefault="00631C5D" w:rsidP="00631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06.2023 № 120</w:t>
            </w:r>
          </w:p>
        </w:tc>
      </w:tr>
      <w:tr w:rsidR="00631C5D" w:rsidRPr="00C27215" w:rsidTr="00BD78DB">
        <w:tc>
          <w:tcPr>
            <w:tcW w:w="562" w:type="dxa"/>
            <w:vAlign w:val="center"/>
          </w:tcPr>
          <w:p w:rsidR="00631C5D" w:rsidRPr="002812BE" w:rsidRDefault="00631C5D" w:rsidP="00631C5D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31C5D" w:rsidRPr="0049237D" w:rsidRDefault="00631C5D" w:rsidP="00492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О ходе подготовки ПАО «</w:t>
            </w:r>
            <w:proofErr w:type="spellStart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 xml:space="preserve"> Юг» к работе в грозовой и пожароопасный периоды 2023 года</w:t>
            </w:r>
          </w:p>
        </w:tc>
        <w:tc>
          <w:tcPr>
            <w:tcW w:w="1837" w:type="dxa"/>
          </w:tcPr>
          <w:p w:rsidR="00631C5D" w:rsidRPr="00C27215" w:rsidRDefault="00631C5D" w:rsidP="00631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06.2023 № 120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D5A86" w:rsidRPr="00C27215" w:rsidRDefault="00631C5D" w:rsidP="00492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Об итогах работы ПАО «</w:t>
            </w:r>
            <w:proofErr w:type="spellStart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 xml:space="preserve"> Юг» в паводковый период 2023 года</w:t>
            </w:r>
          </w:p>
        </w:tc>
        <w:tc>
          <w:tcPr>
            <w:tcW w:w="1837" w:type="dxa"/>
          </w:tcPr>
          <w:p w:rsidR="008D5A86" w:rsidRPr="00C27215" w:rsidRDefault="00631C5D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123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631C5D" w:rsidRPr="0049237D" w:rsidRDefault="00631C5D" w:rsidP="00492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Об итогах работы ПАО «</w:t>
            </w:r>
            <w:proofErr w:type="spellStart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49237D">
              <w:rPr>
                <w:rFonts w:ascii="Times New Roman" w:hAnsi="Times New Roman" w:cs="Times New Roman"/>
                <w:sz w:val="20"/>
                <w:szCs w:val="20"/>
              </w:rPr>
              <w:t xml:space="preserve"> Юг» в пожароопасный и грозовой периоды 2023 года</w:t>
            </w:r>
          </w:p>
          <w:p w:rsidR="008D5A86" w:rsidRPr="00C27215" w:rsidRDefault="008D5A86" w:rsidP="00492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8D5A86" w:rsidRPr="00C27215" w:rsidRDefault="00631C5D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125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D5A86" w:rsidRPr="00C27215" w:rsidRDefault="00631C5D" w:rsidP="00492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37D">
              <w:rPr>
                <w:rFonts w:ascii="Times New Roman" w:hAnsi="Times New Roman" w:cs="Times New Roman"/>
                <w:sz w:val="20"/>
                <w:szCs w:val="20"/>
              </w:rPr>
              <w:t>О готовности Общества к работе в отопительный сезон 2023-2024 годов</w:t>
            </w:r>
          </w:p>
        </w:tc>
        <w:tc>
          <w:tcPr>
            <w:tcW w:w="1837" w:type="dxa"/>
          </w:tcPr>
          <w:p w:rsidR="008D5A86" w:rsidRPr="00C27215" w:rsidRDefault="00631C5D" w:rsidP="00631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126</w:t>
            </w:r>
          </w:p>
        </w:tc>
      </w:tr>
      <w:tr w:rsidR="00D5383A" w:rsidRPr="00C27215" w:rsidTr="000C7A95">
        <w:tc>
          <w:tcPr>
            <w:tcW w:w="9345" w:type="dxa"/>
            <w:gridSpan w:val="3"/>
            <w:vAlign w:val="center"/>
          </w:tcPr>
          <w:p w:rsidR="00D5383A" w:rsidRPr="004241D1" w:rsidRDefault="00D5383A" w:rsidP="00D5383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41D1">
              <w:rPr>
                <w:rFonts w:ascii="Times New Roman" w:hAnsi="Times New Roman" w:cs="Times New Roman"/>
                <w:i/>
                <w:sz w:val="20"/>
                <w:szCs w:val="20"/>
              </w:rPr>
              <w:t>Управление производственными активами</w:t>
            </w:r>
          </w:p>
        </w:tc>
      </w:tr>
      <w:tr w:rsidR="008D5A86" w:rsidRPr="00C27215" w:rsidTr="00BD78DB">
        <w:tc>
          <w:tcPr>
            <w:tcW w:w="562" w:type="dxa"/>
            <w:vAlign w:val="center"/>
          </w:tcPr>
          <w:p w:rsidR="008D5A86" w:rsidRPr="002812BE" w:rsidRDefault="008D5A86" w:rsidP="0090399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8D5A86" w:rsidRPr="00C27215" w:rsidRDefault="0025740F" w:rsidP="00E82E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E37">
              <w:rPr>
                <w:rFonts w:ascii="Times New Roman" w:hAnsi="Times New Roman" w:cs="Times New Roman"/>
                <w:sz w:val="20"/>
                <w:szCs w:val="20"/>
              </w:rPr>
              <w:t xml:space="preserve">О рекомендациях Совету директоров Общества по вопросу </w:t>
            </w:r>
            <w:r w:rsidRPr="00E82E37">
              <w:rPr>
                <w:rFonts w:ascii="Times New Roman" w:hAnsi="Times New Roman" w:cs="Times New Roman"/>
                <w:sz w:val="20"/>
                <w:szCs w:val="20"/>
              </w:rPr>
              <w:br/>
              <w:t>О реализации Плана развития системы управления производственными активами ПАО «</w:t>
            </w:r>
            <w:proofErr w:type="spellStart"/>
            <w:r w:rsidRPr="00E82E37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82E37">
              <w:rPr>
                <w:rFonts w:ascii="Times New Roman" w:hAnsi="Times New Roman" w:cs="Times New Roman"/>
                <w:sz w:val="20"/>
                <w:szCs w:val="20"/>
              </w:rPr>
              <w:t xml:space="preserve"> Юг» в 2022 году"</w:t>
            </w:r>
          </w:p>
        </w:tc>
        <w:tc>
          <w:tcPr>
            <w:tcW w:w="1837" w:type="dxa"/>
          </w:tcPr>
          <w:p w:rsidR="008D5A86" w:rsidRPr="00C27215" w:rsidRDefault="0025740F" w:rsidP="0090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03.2023 № 116</w:t>
            </w:r>
          </w:p>
        </w:tc>
      </w:tr>
      <w:tr w:rsidR="0025740F" w:rsidRPr="00C27215" w:rsidTr="00BD78DB">
        <w:tc>
          <w:tcPr>
            <w:tcW w:w="562" w:type="dxa"/>
            <w:vAlign w:val="center"/>
          </w:tcPr>
          <w:p w:rsidR="0025740F" w:rsidRPr="002812BE" w:rsidRDefault="0025740F" w:rsidP="0025740F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5740F" w:rsidRPr="00C27215" w:rsidRDefault="0025740F" w:rsidP="00E82E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E37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Плана развития системы управления производственными активами ПАО «</w:t>
            </w:r>
            <w:proofErr w:type="spellStart"/>
            <w:r w:rsidRPr="00E82E37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82E37">
              <w:rPr>
                <w:rFonts w:ascii="Times New Roman" w:hAnsi="Times New Roman" w:cs="Times New Roman"/>
                <w:sz w:val="20"/>
                <w:szCs w:val="20"/>
              </w:rPr>
              <w:t xml:space="preserve"> Юг» на 2022-2024 гг.»</w:t>
            </w:r>
          </w:p>
        </w:tc>
        <w:tc>
          <w:tcPr>
            <w:tcW w:w="1837" w:type="dxa"/>
          </w:tcPr>
          <w:p w:rsidR="0025740F" w:rsidRPr="00C27215" w:rsidRDefault="0025740F" w:rsidP="002574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124</w:t>
            </w:r>
          </w:p>
        </w:tc>
      </w:tr>
      <w:tr w:rsidR="0025740F" w:rsidRPr="00C27215" w:rsidTr="000C7A95">
        <w:tc>
          <w:tcPr>
            <w:tcW w:w="9345" w:type="dxa"/>
            <w:gridSpan w:val="3"/>
            <w:vAlign w:val="center"/>
          </w:tcPr>
          <w:p w:rsidR="0025740F" w:rsidRPr="008F2A0D" w:rsidRDefault="0025740F" w:rsidP="002574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A0D">
              <w:rPr>
                <w:rFonts w:ascii="Times New Roman" w:hAnsi="Times New Roman" w:cs="Times New Roman"/>
                <w:i/>
                <w:sz w:val="20"/>
                <w:szCs w:val="20"/>
              </w:rPr>
              <w:t>Оценка выполнения предписаний контролирующих и инспектирующих органов и организаций</w:t>
            </w:r>
          </w:p>
        </w:tc>
      </w:tr>
      <w:tr w:rsidR="0025740F" w:rsidRPr="00C27215" w:rsidTr="00BD78DB">
        <w:tc>
          <w:tcPr>
            <w:tcW w:w="562" w:type="dxa"/>
            <w:vAlign w:val="center"/>
          </w:tcPr>
          <w:p w:rsidR="0025740F" w:rsidRPr="002812BE" w:rsidRDefault="0025740F" w:rsidP="0025740F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5740F" w:rsidRPr="00C27215" w:rsidRDefault="00CB212E" w:rsidP="00CB21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12E">
              <w:rPr>
                <w:rFonts w:ascii="Times New Roman" w:hAnsi="Times New Roman" w:cs="Times New Roman"/>
                <w:sz w:val="20"/>
                <w:szCs w:val="20"/>
              </w:rPr>
              <w:t>О реализации Программы мероприятий по профилактике ошибочных и неправильных действий персонала, приводящих к технологическим нарушениям (авариям) за 2022 год</w:t>
            </w:r>
          </w:p>
        </w:tc>
        <w:tc>
          <w:tcPr>
            <w:tcW w:w="1837" w:type="dxa"/>
          </w:tcPr>
          <w:p w:rsidR="0025740F" w:rsidRPr="00C27215" w:rsidRDefault="00CB212E" w:rsidP="002574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05.2023 № 118</w:t>
            </w:r>
          </w:p>
        </w:tc>
      </w:tr>
      <w:tr w:rsidR="0025740F" w:rsidRPr="00C27215" w:rsidTr="00BD78DB">
        <w:tc>
          <w:tcPr>
            <w:tcW w:w="562" w:type="dxa"/>
            <w:vAlign w:val="center"/>
          </w:tcPr>
          <w:p w:rsidR="0025740F" w:rsidRPr="002812BE" w:rsidRDefault="0025740F" w:rsidP="0025740F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5740F" w:rsidRPr="00C27215" w:rsidRDefault="00CB212E" w:rsidP="00CB21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12E">
              <w:rPr>
                <w:rFonts w:ascii="Times New Roman" w:hAnsi="Times New Roman" w:cs="Times New Roman"/>
                <w:sz w:val="20"/>
                <w:szCs w:val="20"/>
              </w:rPr>
              <w:t>Об исполнении актов предписаний надзорных органов и мероприятий, определенных актами расследования массовых нарушений происшедших в 2023 году</w:t>
            </w:r>
          </w:p>
        </w:tc>
        <w:tc>
          <w:tcPr>
            <w:tcW w:w="1837" w:type="dxa"/>
          </w:tcPr>
          <w:p w:rsidR="0025740F" w:rsidRPr="00C27215" w:rsidRDefault="00CB212E" w:rsidP="002574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125</w:t>
            </w:r>
          </w:p>
        </w:tc>
      </w:tr>
      <w:tr w:rsidR="0025740F" w:rsidRPr="008F2A0D" w:rsidTr="000C7A95">
        <w:tc>
          <w:tcPr>
            <w:tcW w:w="9345" w:type="dxa"/>
            <w:gridSpan w:val="3"/>
            <w:vAlign w:val="center"/>
          </w:tcPr>
          <w:p w:rsidR="0025740F" w:rsidRPr="008F2A0D" w:rsidRDefault="0025740F" w:rsidP="002574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A0D">
              <w:rPr>
                <w:rFonts w:ascii="Times New Roman" w:hAnsi="Times New Roman" w:cs="Times New Roman"/>
                <w:i/>
                <w:sz w:val="20"/>
                <w:szCs w:val="20"/>
              </w:rPr>
              <w:t>Иные вопросы</w:t>
            </w:r>
          </w:p>
        </w:tc>
      </w:tr>
      <w:tr w:rsidR="0025740F" w:rsidRPr="00C27215" w:rsidTr="00BD78DB">
        <w:tc>
          <w:tcPr>
            <w:tcW w:w="562" w:type="dxa"/>
            <w:vAlign w:val="center"/>
          </w:tcPr>
          <w:p w:rsidR="0025740F" w:rsidRPr="002812BE" w:rsidRDefault="0025740F" w:rsidP="0025740F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5740F" w:rsidRPr="00C27215" w:rsidRDefault="00E86544" w:rsidP="00FD49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актуализации Программы модернизации (реновации) электросетевых объектов ПАО «</w:t>
            </w:r>
            <w:proofErr w:type="spellStart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25740F" w:rsidRPr="00C27215" w:rsidRDefault="00E86544" w:rsidP="00E86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 № 113</w:t>
            </w:r>
          </w:p>
        </w:tc>
      </w:tr>
      <w:tr w:rsidR="0025740F" w:rsidRPr="00C27215" w:rsidTr="00BD78DB">
        <w:tc>
          <w:tcPr>
            <w:tcW w:w="562" w:type="dxa"/>
            <w:vAlign w:val="center"/>
          </w:tcPr>
          <w:p w:rsidR="0025740F" w:rsidRPr="002812BE" w:rsidRDefault="0025740F" w:rsidP="0025740F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5740F" w:rsidRPr="00C27215" w:rsidRDefault="00FD494C" w:rsidP="00FD49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надежности Совета директоров ПАО «</w:t>
            </w:r>
            <w:proofErr w:type="spellStart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 xml:space="preserve"> Юг» на 1 полугодие 2023 года</w:t>
            </w:r>
          </w:p>
        </w:tc>
        <w:tc>
          <w:tcPr>
            <w:tcW w:w="1837" w:type="dxa"/>
          </w:tcPr>
          <w:p w:rsidR="0025740F" w:rsidRPr="00C27215" w:rsidRDefault="00FD494C" w:rsidP="00FD4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 № 115</w:t>
            </w:r>
          </w:p>
        </w:tc>
      </w:tr>
      <w:tr w:rsidR="0025740F" w:rsidRPr="00C27215" w:rsidTr="00BD78DB">
        <w:tc>
          <w:tcPr>
            <w:tcW w:w="562" w:type="dxa"/>
            <w:vAlign w:val="center"/>
          </w:tcPr>
          <w:p w:rsidR="0025740F" w:rsidRPr="002812BE" w:rsidRDefault="0025740F" w:rsidP="0025740F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5740F" w:rsidRPr="00C27215" w:rsidRDefault="00FD494C" w:rsidP="00FD49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Комитета по надежности Совета директоров ПАО «</w:t>
            </w:r>
            <w:proofErr w:type="spellStart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 xml:space="preserve"> Юг» о проделанной работе за 2022-2023 корпоративный год</w:t>
            </w:r>
          </w:p>
        </w:tc>
        <w:tc>
          <w:tcPr>
            <w:tcW w:w="1837" w:type="dxa"/>
          </w:tcPr>
          <w:p w:rsidR="0025740F" w:rsidRPr="00C27215" w:rsidRDefault="00FD494C" w:rsidP="00FD4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05.2023 № 119</w:t>
            </w:r>
          </w:p>
        </w:tc>
      </w:tr>
      <w:tr w:rsidR="00FD494C" w:rsidRPr="00C27215" w:rsidTr="00BD78DB">
        <w:tc>
          <w:tcPr>
            <w:tcW w:w="562" w:type="dxa"/>
            <w:vAlign w:val="center"/>
          </w:tcPr>
          <w:p w:rsidR="00FD494C" w:rsidRPr="002812BE" w:rsidRDefault="00FD494C" w:rsidP="00FD494C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FD494C" w:rsidRPr="00FD494C" w:rsidRDefault="00FD494C" w:rsidP="00FD49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Об избрании заместителя Председателя Комитета по надежности Совета директоров ПАО «</w:t>
            </w:r>
            <w:proofErr w:type="spellStart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FD494C" w:rsidRPr="00C27215" w:rsidRDefault="00FD494C" w:rsidP="00FD4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 № 122</w:t>
            </w:r>
          </w:p>
        </w:tc>
      </w:tr>
      <w:tr w:rsidR="00FD494C" w:rsidRPr="00C27215" w:rsidTr="00BD78DB">
        <w:tc>
          <w:tcPr>
            <w:tcW w:w="562" w:type="dxa"/>
            <w:vAlign w:val="center"/>
          </w:tcPr>
          <w:p w:rsidR="00FD494C" w:rsidRPr="002812BE" w:rsidRDefault="00FD494C" w:rsidP="00FD494C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FD494C" w:rsidRPr="00FD494C" w:rsidRDefault="00FD494C" w:rsidP="00FD49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Об утверждении плана работы Комитета по надежности Совета директоров ПАО «</w:t>
            </w:r>
            <w:proofErr w:type="spellStart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 xml:space="preserve"> Юг» на 2023-2024 корпоративный год</w:t>
            </w:r>
          </w:p>
        </w:tc>
        <w:tc>
          <w:tcPr>
            <w:tcW w:w="1837" w:type="dxa"/>
          </w:tcPr>
          <w:p w:rsidR="00FD494C" w:rsidRPr="00C27215" w:rsidRDefault="00FD494C" w:rsidP="00FD4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 № 122</w:t>
            </w:r>
          </w:p>
        </w:tc>
      </w:tr>
      <w:tr w:rsidR="00FD494C" w:rsidRPr="00C27215" w:rsidTr="00BD78DB">
        <w:tc>
          <w:tcPr>
            <w:tcW w:w="562" w:type="dxa"/>
            <w:vAlign w:val="center"/>
          </w:tcPr>
          <w:p w:rsidR="00FD494C" w:rsidRPr="002812BE" w:rsidRDefault="00FD494C" w:rsidP="00FD494C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FD494C" w:rsidRPr="00FD494C" w:rsidRDefault="00FD494C" w:rsidP="00FD49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надежности Совета директоров ПАО «</w:t>
            </w:r>
            <w:proofErr w:type="spellStart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FD494C">
              <w:rPr>
                <w:rFonts w:ascii="Times New Roman" w:hAnsi="Times New Roman" w:cs="Times New Roman"/>
                <w:sz w:val="20"/>
                <w:szCs w:val="20"/>
              </w:rPr>
              <w:t xml:space="preserve"> Юг» на 2 полугодие 2023 г.</w:t>
            </w:r>
          </w:p>
        </w:tc>
        <w:tc>
          <w:tcPr>
            <w:tcW w:w="1837" w:type="dxa"/>
          </w:tcPr>
          <w:p w:rsidR="00FD494C" w:rsidRPr="00C27215" w:rsidRDefault="00FD494C" w:rsidP="00FD4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 № 122</w:t>
            </w:r>
          </w:p>
        </w:tc>
      </w:tr>
      <w:tr w:rsidR="0025740F" w:rsidRPr="00C27215" w:rsidTr="00E76E0F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25740F" w:rsidRPr="002812BE" w:rsidRDefault="0025740F" w:rsidP="0025740F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25740F" w:rsidRPr="00C27215" w:rsidRDefault="00FD494C" w:rsidP="00FD49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94C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утверждении внутренних документов в области устойчивого развития»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25740F" w:rsidRPr="00C27215" w:rsidRDefault="00FD494C" w:rsidP="002574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126</w:t>
            </w:r>
          </w:p>
        </w:tc>
      </w:tr>
      <w:tr w:rsidR="0025740F" w:rsidRPr="00C27215" w:rsidTr="00E76E0F">
        <w:tc>
          <w:tcPr>
            <w:tcW w:w="9345" w:type="dxa"/>
            <w:gridSpan w:val="3"/>
            <w:tcBorders>
              <w:left w:val="nil"/>
              <w:right w:val="nil"/>
            </w:tcBorders>
            <w:vAlign w:val="center"/>
          </w:tcPr>
          <w:p w:rsidR="00E76E0F" w:rsidRDefault="00E76E0F" w:rsidP="00E76E0F">
            <w:pPr>
              <w:spacing w:before="120" w:after="120"/>
              <w:ind w:left="425" w:right="-142" w:hanging="425"/>
              <w:jc w:val="center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</w:pPr>
          </w:p>
          <w:p w:rsidR="00E76E0F" w:rsidRDefault="0025740F" w:rsidP="00E76E0F">
            <w:pPr>
              <w:spacing w:before="120" w:after="120"/>
              <w:ind w:left="425" w:right="-142" w:hanging="425"/>
              <w:jc w:val="center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</w:pPr>
            <w:r w:rsidRPr="00E76E0F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  <w:t>Комитет по технологическому присоединению</w:t>
            </w:r>
          </w:p>
          <w:p w:rsidR="0025740F" w:rsidRPr="00E76E0F" w:rsidRDefault="0025740F" w:rsidP="00E76E0F">
            <w:pPr>
              <w:spacing w:before="120" w:after="120"/>
              <w:ind w:left="425" w:right="-142" w:hanging="425"/>
              <w:jc w:val="center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</w:pPr>
            <w:r w:rsidRPr="00E76E0F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36"/>
                <w:szCs w:val="36"/>
                <w:lang w:eastAsia="ru-RU"/>
              </w:rPr>
              <w:t xml:space="preserve"> к электрическим сетям</w:t>
            </w:r>
          </w:p>
        </w:tc>
      </w:tr>
      <w:tr w:rsidR="0025740F" w:rsidRPr="00C27215" w:rsidTr="000C7A95">
        <w:tc>
          <w:tcPr>
            <w:tcW w:w="9345" w:type="dxa"/>
            <w:gridSpan w:val="3"/>
            <w:vAlign w:val="center"/>
          </w:tcPr>
          <w:p w:rsidR="0025740F" w:rsidRPr="00B53187" w:rsidRDefault="00B53187" w:rsidP="00B5318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3187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 по технологическому присоединению потребителей к электрическим сетям</w:t>
            </w:r>
          </w:p>
        </w:tc>
      </w:tr>
      <w:tr w:rsidR="0025740F" w:rsidRPr="00C27215" w:rsidTr="00BD78DB">
        <w:tc>
          <w:tcPr>
            <w:tcW w:w="562" w:type="dxa"/>
            <w:vAlign w:val="center"/>
          </w:tcPr>
          <w:p w:rsidR="0025740F" w:rsidRPr="00D5383A" w:rsidRDefault="0025740F" w:rsidP="0025740F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25740F" w:rsidRPr="00C27215" w:rsidRDefault="00EB7ABB" w:rsidP="00EB7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текущей ситуации в деятельности ПАО «</w:t>
            </w:r>
            <w:proofErr w:type="spellStart"/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B7ABB">
              <w:rPr>
                <w:rFonts w:ascii="Times New Roman" w:hAnsi="Times New Roman" w:cs="Times New Roman"/>
                <w:sz w:val="20"/>
                <w:szCs w:val="20"/>
              </w:rPr>
              <w:t xml:space="preserve"> Юг» по технологическому присоединению потребителей к электрическим сетям по итогам 12 месяцев 2022 года</w:t>
            </w:r>
          </w:p>
        </w:tc>
        <w:tc>
          <w:tcPr>
            <w:tcW w:w="1837" w:type="dxa"/>
          </w:tcPr>
          <w:p w:rsidR="0025740F" w:rsidRPr="00C27215" w:rsidRDefault="00EB7ABB" w:rsidP="00EB7A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06.2023 № 80</w:t>
            </w:r>
          </w:p>
        </w:tc>
      </w:tr>
      <w:tr w:rsidR="00EB7ABB" w:rsidRPr="00C27215" w:rsidTr="00BD78DB">
        <w:tc>
          <w:tcPr>
            <w:tcW w:w="562" w:type="dxa"/>
            <w:vAlign w:val="center"/>
          </w:tcPr>
          <w:p w:rsidR="00EB7ABB" w:rsidRPr="00D5383A" w:rsidRDefault="00EB7ABB" w:rsidP="00EB7AB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B7ABB" w:rsidRPr="00C27215" w:rsidRDefault="00EB7ABB" w:rsidP="00EB7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текущей ситуации в деятельности ПАО «</w:t>
            </w:r>
            <w:proofErr w:type="spellStart"/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B7ABB">
              <w:rPr>
                <w:rFonts w:ascii="Times New Roman" w:hAnsi="Times New Roman" w:cs="Times New Roman"/>
                <w:sz w:val="20"/>
                <w:szCs w:val="20"/>
              </w:rPr>
              <w:t xml:space="preserve"> Юг» по технологическому присоединению потребителей к электрическим сетям по итогам 3 месяцев 2023 года»</w:t>
            </w:r>
          </w:p>
        </w:tc>
        <w:tc>
          <w:tcPr>
            <w:tcW w:w="1837" w:type="dxa"/>
          </w:tcPr>
          <w:p w:rsidR="00EB7ABB" w:rsidRPr="00C27215" w:rsidRDefault="00EB7ABB" w:rsidP="00EB7A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07.2023 № 82</w:t>
            </w:r>
          </w:p>
        </w:tc>
      </w:tr>
      <w:tr w:rsidR="00EB7ABB" w:rsidRPr="00C27215" w:rsidTr="00BD78DB">
        <w:tc>
          <w:tcPr>
            <w:tcW w:w="562" w:type="dxa"/>
            <w:vAlign w:val="center"/>
          </w:tcPr>
          <w:p w:rsidR="00EB7ABB" w:rsidRPr="00D5383A" w:rsidRDefault="00EB7ABB" w:rsidP="00EB7AB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B7ABB" w:rsidRPr="00C27215" w:rsidRDefault="00EB7ABB" w:rsidP="00EB7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текущей ситуации в деятельности ПАО «</w:t>
            </w:r>
            <w:proofErr w:type="spellStart"/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B7ABB">
              <w:rPr>
                <w:rFonts w:ascii="Times New Roman" w:hAnsi="Times New Roman" w:cs="Times New Roman"/>
                <w:sz w:val="20"/>
                <w:szCs w:val="20"/>
              </w:rPr>
              <w:t xml:space="preserve"> Юг» по технологическому присоединению потребителей к электрическим сетям по итогам 6 месяцев 2023 г.»</w:t>
            </w:r>
          </w:p>
        </w:tc>
        <w:tc>
          <w:tcPr>
            <w:tcW w:w="1837" w:type="dxa"/>
          </w:tcPr>
          <w:p w:rsidR="00EB7ABB" w:rsidRPr="00C27215" w:rsidRDefault="00EB7ABB" w:rsidP="00EB7A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 № 84</w:t>
            </w:r>
          </w:p>
        </w:tc>
      </w:tr>
      <w:tr w:rsidR="00EB7ABB" w:rsidRPr="00C27215" w:rsidTr="00BD78DB">
        <w:tc>
          <w:tcPr>
            <w:tcW w:w="562" w:type="dxa"/>
            <w:vAlign w:val="center"/>
          </w:tcPr>
          <w:p w:rsidR="00EB7ABB" w:rsidRPr="00D5383A" w:rsidRDefault="00EB7ABB" w:rsidP="00EB7AB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B7ABB" w:rsidRPr="00C27215" w:rsidRDefault="00EB7ABB" w:rsidP="00EB7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О рассмотрении отчета о результатах реализации мероприятий по повышению доступности энергетической инфраструктуры в рамках Национального рейтинга состояния инвестиционного климата, подготавливаемого на ежегодной основе АНО «АСИ» по направлению «Эффективность процедур по подключению электроэнергии» в 2023 году</w:t>
            </w:r>
          </w:p>
        </w:tc>
        <w:tc>
          <w:tcPr>
            <w:tcW w:w="1837" w:type="dxa"/>
          </w:tcPr>
          <w:p w:rsidR="00EB7ABB" w:rsidRPr="00C27215" w:rsidRDefault="00EB7ABB" w:rsidP="00EB7A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86</w:t>
            </w:r>
          </w:p>
        </w:tc>
      </w:tr>
      <w:tr w:rsidR="00EB7ABB" w:rsidRPr="00C27215" w:rsidTr="00BD78DB">
        <w:tc>
          <w:tcPr>
            <w:tcW w:w="562" w:type="dxa"/>
            <w:vAlign w:val="center"/>
          </w:tcPr>
          <w:p w:rsidR="00EB7ABB" w:rsidRPr="00D5383A" w:rsidRDefault="00EB7ABB" w:rsidP="00EB7AB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B7ABB" w:rsidRPr="00C27215" w:rsidRDefault="00EB7ABB" w:rsidP="00EB7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о текущей ситуации в деятельности ПАО «</w:t>
            </w:r>
            <w:proofErr w:type="spellStart"/>
            <w:r w:rsidRPr="00EB7ABB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EB7ABB">
              <w:rPr>
                <w:rFonts w:ascii="Times New Roman" w:hAnsi="Times New Roman" w:cs="Times New Roman"/>
                <w:sz w:val="20"/>
                <w:szCs w:val="20"/>
              </w:rPr>
              <w:t xml:space="preserve"> Юг» по технологическому присоединению потребителей к электрическим сетям по итогам 9 месяцев 2023 года</w:t>
            </w:r>
          </w:p>
        </w:tc>
        <w:tc>
          <w:tcPr>
            <w:tcW w:w="1837" w:type="dxa"/>
          </w:tcPr>
          <w:p w:rsidR="00EB7ABB" w:rsidRPr="00C27215" w:rsidRDefault="00EB7ABB" w:rsidP="00EB7A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87</w:t>
            </w:r>
          </w:p>
        </w:tc>
      </w:tr>
      <w:tr w:rsidR="00EB7ABB" w:rsidRPr="00C27215" w:rsidTr="000C7A95">
        <w:tc>
          <w:tcPr>
            <w:tcW w:w="9345" w:type="dxa"/>
            <w:gridSpan w:val="3"/>
            <w:vAlign w:val="center"/>
          </w:tcPr>
          <w:p w:rsidR="00EB7ABB" w:rsidRPr="00B53187" w:rsidRDefault="00EB7ABB" w:rsidP="00EB7AB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3187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зарядной инфраструктуры и дополнительных (нетарифных) услуг</w:t>
            </w:r>
          </w:p>
        </w:tc>
      </w:tr>
      <w:tr w:rsidR="000A0B9B" w:rsidRPr="00C27215" w:rsidTr="00BD78DB">
        <w:tc>
          <w:tcPr>
            <w:tcW w:w="562" w:type="dxa"/>
            <w:vAlign w:val="center"/>
          </w:tcPr>
          <w:p w:rsidR="000A0B9B" w:rsidRPr="00D5383A" w:rsidRDefault="000A0B9B" w:rsidP="000A0B9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0A0B9B" w:rsidRPr="000A4079" w:rsidRDefault="000A0B9B" w:rsidP="000A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Программы развития зарядной инфраструктуры ПАО «</w:t>
            </w:r>
            <w:proofErr w:type="spellStart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 xml:space="preserve"> Юг» на период до 2025 г., за 2022 год»</w:t>
            </w:r>
          </w:p>
        </w:tc>
        <w:tc>
          <w:tcPr>
            <w:tcW w:w="1837" w:type="dxa"/>
          </w:tcPr>
          <w:p w:rsidR="000A0B9B" w:rsidRPr="00C27215" w:rsidRDefault="000A0B9B" w:rsidP="000A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07.2023 № 81</w:t>
            </w:r>
          </w:p>
        </w:tc>
      </w:tr>
      <w:tr w:rsidR="000A0B9B" w:rsidRPr="00C27215" w:rsidTr="00BD78DB">
        <w:tc>
          <w:tcPr>
            <w:tcW w:w="562" w:type="dxa"/>
            <w:vAlign w:val="center"/>
          </w:tcPr>
          <w:p w:rsidR="000A0B9B" w:rsidRPr="00D5383A" w:rsidRDefault="000A0B9B" w:rsidP="000A0B9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0A0B9B" w:rsidRPr="000A4079" w:rsidRDefault="000A0B9B" w:rsidP="000A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 рассмотрении отчета об исполнении Дорожной карты по развитию дополнительных (нетарифных) услуг ПАО «</w:t>
            </w:r>
            <w:proofErr w:type="spellStart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 xml:space="preserve"> Юг» за 2022 год»</w:t>
            </w:r>
          </w:p>
        </w:tc>
        <w:tc>
          <w:tcPr>
            <w:tcW w:w="1837" w:type="dxa"/>
          </w:tcPr>
          <w:p w:rsidR="000A0B9B" w:rsidRPr="00C27215" w:rsidRDefault="000A0B9B" w:rsidP="000A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07.2023 № 81</w:t>
            </w:r>
          </w:p>
        </w:tc>
      </w:tr>
      <w:tr w:rsidR="000A0B9B" w:rsidRPr="00C27215" w:rsidTr="00BD78DB">
        <w:tc>
          <w:tcPr>
            <w:tcW w:w="562" w:type="dxa"/>
            <w:vAlign w:val="center"/>
          </w:tcPr>
          <w:p w:rsidR="000A0B9B" w:rsidRPr="00D5383A" w:rsidRDefault="000A0B9B" w:rsidP="000A0B9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0A0B9B" w:rsidRPr="000A4079" w:rsidRDefault="000A0B9B" w:rsidP="000A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О рассмотрении отчета об исполнении Дорожной   карты   по   развитию дополнительных (нетарифных) услуг ПАО «</w:t>
            </w:r>
            <w:proofErr w:type="spellStart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 xml:space="preserve"> Юг» за 1 полугодие 2023 г.</w:t>
            </w:r>
          </w:p>
        </w:tc>
        <w:tc>
          <w:tcPr>
            <w:tcW w:w="1837" w:type="dxa"/>
          </w:tcPr>
          <w:p w:rsidR="000A0B9B" w:rsidRPr="00C27215" w:rsidRDefault="000A0B9B" w:rsidP="000A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11.2023 № 85</w:t>
            </w:r>
          </w:p>
        </w:tc>
      </w:tr>
      <w:tr w:rsidR="000A0B9B" w:rsidRPr="00C27215" w:rsidTr="00BD78DB">
        <w:tc>
          <w:tcPr>
            <w:tcW w:w="562" w:type="dxa"/>
            <w:vAlign w:val="center"/>
          </w:tcPr>
          <w:p w:rsidR="000A0B9B" w:rsidRPr="00D5383A" w:rsidRDefault="000A0B9B" w:rsidP="000A0B9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0A0B9B" w:rsidRPr="000A4079" w:rsidRDefault="000A0B9B" w:rsidP="000A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актуализации Дорожной карты по развитию дополнительных (нетарифных) услуг ПАО «</w:t>
            </w:r>
            <w:proofErr w:type="spellStart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0A0B9B" w:rsidRPr="00C27215" w:rsidRDefault="000A0B9B" w:rsidP="000A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11.2023 № 85</w:t>
            </w:r>
          </w:p>
        </w:tc>
      </w:tr>
      <w:tr w:rsidR="00EB7ABB" w:rsidRPr="00C27215" w:rsidTr="00BD78DB">
        <w:tc>
          <w:tcPr>
            <w:tcW w:w="562" w:type="dxa"/>
            <w:vAlign w:val="center"/>
          </w:tcPr>
          <w:p w:rsidR="00EB7ABB" w:rsidRPr="00D5383A" w:rsidRDefault="00EB7ABB" w:rsidP="00EB7AB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B7ABB" w:rsidRPr="00C27215" w:rsidRDefault="000A0B9B" w:rsidP="000A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О рекомендациях Совету директоров Общества по вопросу «Об актуализации Дорожной карты по развитию дополнительных (нетарифных) услуг ПАО «</w:t>
            </w:r>
            <w:proofErr w:type="spellStart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0A4079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EB7ABB" w:rsidRPr="00C27215" w:rsidRDefault="000A0B9B" w:rsidP="000A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12.2023 № 86</w:t>
            </w:r>
          </w:p>
        </w:tc>
      </w:tr>
      <w:tr w:rsidR="00EB7ABB" w:rsidRPr="00C27215" w:rsidTr="000C7A95">
        <w:tc>
          <w:tcPr>
            <w:tcW w:w="9345" w:type="dxa"/>
            <w:gridSpan w:val="3"/>
            <w:vAlign w:val="center"/>
          </w:tcPr>
          <w:p w:rsidR="00EB7ABB" w:rsidRPr="00B53187" w:rsidRDefault="00EB7ABB" w:rsidP="00EB7AB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3187">
              <w:rPr>
                <w:rFonts w:ascii="Times New Roman" w:hAnsi="Times New Roman" w:cs="Times New Roman"/>
                <w:i/>
                <w:sz w:val="20"/>
                <w:szCs w:val="20"/>
              </w:rPr>
              <w:t>Иные вопросы</w:t>
            </w:r>
          </w:p>
        </w:tc>
      </w:tr>
      <w:tr w:rsidR="00EB7ABB" w:rsidRPr="00C27215" w:rsidTr="00BD78DB">
        <w:tc>
          <w:tcPr>
            <w:tcW w:w="562" w:type="dxa"/>
            <w:vAlign w:val="center"/>
          </w:tcPr>
          <w:p w:rsidR="00EB7ABB" w:rsidRPr="00D5383A" w:rsidRDefault="00EB7ABB" w:rsidP="00EB7AB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B7ABB" w:rsidRPr="00C27215" w:rsidRDefault="003D1F28" w:rsidP="00A324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24D1">
              <w:rPr>
                <w:rFonts w:ascii="Times New Roman" w:hAnsi="Times New Roman" w:cs="Times New Roman"/>
                <w:sz w:val="20"/>
                <w:szCs w:val="20"/>
              </w:rPr>
              <w:t xml:space="preserve">О предварительном рассмотрении бюджета Комитета по технологическому присоединению к электрическим сетям Совета директоров </w:t>
            </w:r>
            <w:r w:rsidRPr="00A324D1">
              <w:rPr>
                <w:rFonts w:ascii="Times New Roman" w:hAnsi="Times New Roman" w:cs="Times New Roman"/>
                <w:sz w:val="20"/>
                <w:szCs w:val="20"/>
              </w:rPr>
              <w:br/>
              <w:t>ПАО «</w:t>
            </w:r>
            <w:proofErr w:type="spellStart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 xml:space="preserve"> Юг» на 1 полугодие 2023 года</w:t>
            </w:r>
          </w:p>
        </w:tc>
        <w:tc>
          <w:tcPr>
            <w:tcW w:w="1837" w:type="dxa"/>
          </w:tcPr>
          <w:p w:rsidR="00EB7ABB" w:rsidRPr="00C27215" w:rsidRDefault="003D1F28" w:rsidP="003D1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02.2023 № 79</w:t>
            </w:r>
          </w:p>
        </w:tc>
      </w:tr>
      <w:tr w:rsidR="00EB7ABB" w:rsidRPr="00C27215" w:rsidTr="00BD78DB">
        <w:tc>
          <w:tcPr>
            <w:tcW w:w="562" w:type="dxa"/>
            <w:vAlign w:val="center"/>
          </w:tcPr>
          <w:p w:rsidR="00EB7ABB" w:rsidRPr="00D5383A" w:rsidRDefault="00EB7ABB" w:rsidP="00EB7AB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EB7ABB" w:rsidRPr="00C27215" w:rsidRDefault="003D1F28" w:rsidP="00A324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отчета Комитета по технологическому присоединению к электрическим сетям Совета директоров ПАО «</w:t>
            </w:r>
            <w:proofErr w:type="spellStart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 xml:space="preserve"> Юг» о проделанной работе за 2022-2023 корпоративный год</w:t>
            </w:r>
          </w:p>
        </w:tc>
        <w:tc>
          <w:tcPr>
            <w:tcW w:w="1837" w:type="dxa"/>
          </w:tcPr>
          <w:p w:rsidR="00EB7ABB" w:rsidRPr="00C27215" w:rsidRDefault="003D1F28" w:rsidP="00EB7A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06.2023 № 80</w:t>
            </w:r>
          </w:p>
        </w:tc>
      </w:tr>
      <w:tr w:rsidR="003D1F28" w:rsidRPr="00C27215" w:rsidTr="00BD78DB">
        <w:tc>
          <w:tcPr>
            <w:tcW w:w="562" w:type="dxa"/>
            <w:vAlign w:val="center"/>
          </w:tcPr>
          <w:p w:rsidR="003D1F28" w:rsidRPr="00D5383A" w:rsidRDefault="003D1F28" w:rsidP="003D1F28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D1F28" w:rsidRPr="00A324D1" w:rsidRDefault="003D1F28" w:rsidP="00A324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Об избрании заместителя Председателя Комитета по технологическому присоединению к электрическим сетям Совета директоров ПАО «</w:t>
            </w:r>
            <w:proofErr w:type="spellStart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37" w:type="dxa"/>
          </w:tcPr>
          <w:p w:rsidR="003D1F28" w:rsidRPr="00C27215" w:rsidRDefault="003D1F28" w:rsidP="003D1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 xml:space="preserve">.2023, протокол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83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10.2023 № 83</w:t>
            </w:r>
          </w:p>
        </w:tc>
      </w:tr>
      <w:tr w:rsidR="00A324D1" w:rsidRPr="00C27215" w:rsidTr="00BD78DB">
        <w:tc>
          <w:tcPr>
            <w:tcW w:w="562" w:type="dxa"/>
            <w:vAlign w:val="center"/>
          </w:tcPr>
          <w:p w:rsidR="00A324D1" w:rsidRPr="00D5383A" w:rsidRDefault="00A324D1" w:rsidP="00A324D1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A324D1" w:rsidRPr="00A324D1" w:rsidRDefault="00A324D1" w:rsidP="00A324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Об утверждении плана работы Комитета по технологическому присоединению к электрическим сетям Совета директоров ПАО «</w:t>
            </w:r>
            <w:proofErr w:type="spellStart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 xml:space="preserve"> Юг» на 2023 – 2024 корпоративный год</w:t>
            </w:r>
          </w:p>
        </w:tc>
        <w:tc>
          <w:tcPr>
            <w:tcW w:w="1837" w:type="dxa"/>
          </w:tcPr>
          <w:p w:rsidR="00A324D1" w:rsidRDefault="00A324D1" w:rsidP="00A324D1">
            <w:r w:rsidRPr="00570EBE">
              <w:rPr>
                <w:rFonts w:ascii="Times New Roman" w:hAnsi="Times New Roman" w:cs="Times New Roman"/>
                <w:sz w:val="20"/>
                <w:szCs w:val="20"/>
              </w:rPr>
              <w:t>10.10.2023, протокол от 11.10.2023 № 83</w:t>
            </w:r>
          </w:p>
        </w:tc>
      </w:tr>
      <w:tr w:rsidR="00A324D1" w:rsidRPr="00C27215" w:rsidTr="00BD78DB">
        <w:tc>
          <w:tcPr>
            <w:tcW w:w="562" w:type="dxa"/>
            <w:vAlign w:val="center"/>
          </w:tcPr>
          <w:p w:rsidR="00A324D1" w:rsidRPr="00D5383A" w:rsidRDefault="00A324D1" w:rsidP="00A324D1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A324D1" w:rsidRPr="00A324D1" w:rsidRDefault="00A324D1" w:rsidP="00A324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О предварительном рассмотрении бюджета Комитета по технологическому присоединению к электрическим сетям Совета директоров ПАО «</w:t>
            </w:r>
            <w:proofErr w:type="spellStart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A324D1">
              <w:rPr>
                <w:rFonts w:ascii="Times New Roman" w:hAnsi="Times New Roman" w:cs="Times New Roman"/>
                <w:sz w:val="20"/>
                <w:szCs w:val="20"/>
              </w:rPr>
              <w:t xml:space="preserve"> Юг» на 2 полугодие 2023 г.</w:t>
            </w:r>
          </w:p>
        </w:tc>
        <w:tc>
          <w:tcPr>
            <w:tcW w:w="1837" w:type="dxa"/>
          </w:tcPr>
          <w:p w:rsidR="00A324D1" w:rsidRDefault="00A324D1" w:rsidP="00A324D1">
            <w:r w:rsidRPr="00570EBE">
              <w:rPr>
                <w:rFonts w:ascii="Times New Roman" w:hAnsi="Times New Roman" w:cs="Times New Roman"/>
                <w:sz w:val="20"/>
                <w:szCs w:val="20"/>
              </w:rPr>
              <w:t>10.10.2023, протокол от 11.10.2023 № 83</w:t>
            </w:r>
          </w:p>
        </w:tc>
      </w:tr>
    </w:tbl>
    <w:p w:rsidR="00E76E0F" w:rsidRDefault="00E76E0F" w:rsidP="00C2721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76E0F" w:rsidRDefault="00E76E0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C27215" w:rsidRDefault="00C27215" w:rsidP="00C2721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02127" w:rsidRPr="00102127" w:rsidRDefault="00102127" w:rsidP="00102127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4"/>
          <w:szCs w:val="24"/>
          <w:lang w:eastAsia="ru-RU"/>
        </w:rPr>
      </w:pPr>
      <w:r w:rsidRPr="00102127"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4"/>
          <w:szCs w:val="24"/>
          <w:lang w:eastAsia="ru-RU"/>
        </w:rPr>
        <w:t xml:space="preserve">Перечень основных производственных и финансовых показателей, включаемых в Годовой отчет </w:t>
      </w:r>
    </w:p>
    <w:p w:rsidR="00102127" w:rsidRPr="008C5231" w:rsidRDefault="00102127" w:rsidP="0010212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7"/>
        <w:gridCol w:w="933"/>
        <w:gridCol w:w="1087"/>
        <w:gridCol w:w="933"/>
        <w:gridCol w:w="932"/>
        <w:gridCol w:w="1247"/>
        <w:gridCol w:w="12"/>
      </w:tblGrid>
      <w:tr w:rsidR="00102127" w:rsidRPr="008C5231" w:rsidTr="00E52E41">
        <w:trPr>
          <w:cantSplit/>
          <w:trHeight w:val="153"/>
          <w:jc w:val="center"/>
        </w:trPr>
        <w:tc>
          <w:tcPr>
            <w:tcW w:w="4969" w:type="dxa"/>
            <w:vMerge w:val="restart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1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933" w:type="dxa"/>
            <w:vMerge w:val="restart"/>
            <w:vAlign w:val="center"/>
          </w:tcPr>
          <w:p w:rsidR="00102127" w:rsidRPr="008C5231" w:rsidRDefault="00102127" w:rsidP="00E52E41">
            <w:pPr>
              <w:widowControl w:val="0"/>
              <w:tabs>
                <w:tab w:val="left" w:pos="40"/>
              </w:tabs>
              <w:suppressAutoHyphens/>
              <w:spacing w:after="5" w:line="252" w:lineRule="auto"/>
              <w:ind w:left="-111" w:right="-1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09" w:type="dxa"/>
            <w:gridSpan w:val="5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</w:t>
            </w:r>
          </w:p>
        </w:tc>
      </w:tr>
      <w:tr w:rsidR="00102127" w:rsidRPr="008C5231" w:rsidTr="00E52E41">
        <w:trPr>
          <w:gridAfter w:val="1"/>
          <w:wAfter w:w="12" w:type="dxa"/>
          <w:cantSplit/>
          <w:trHeight w:val="88"/>
          <w:jc w:val="center"/>
        </w:trPr>
        <w:tc>
          <w:tcPr>
            <w:tcW w:w="4969" w:type="dxa"/>
            <w:vMerge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vMerge/>
          </w:tcPr>
          <w:p w:rsidR="00102127" w:rsidRPr="008C5231" w:rsidRDefault="00102127" w:rsidP="00E52E41">
            <w:pPr>
              <w:widowControl w:val="0"/>
              <w:tabs>
                <w:tab w:val="left" w:pos="40"/>
              </w:tabs>
              <w:suppressAutoHyphens/>
              <w:spacing w:after="5" w:line="252" w:lineRule="auto"/>
              <w:ind w:left="426" w:right="-143" w:hanging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96" w:right="-1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 год</w:t>
            </w:r>
          </w:p>
          <w:p w:rsidR="00102127" w:rsidRPr="008C5231" w:rsidDel="001A6DB5" w:rsidRDefault="00102127" w:rsidP="00E52E41">
            <w:pPr>
              <w:widowControl w:val="0"/>
              <w:suppressAutoHyphens/>
              <w:spacing w:after="5" w:line="252" w:lineRule="auto"/>
              <w:ind w:left="-96" w:right="-1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33" w:type="dxa"/>
            <w:shd w:val="clear" w:color="auto" w:fill="auto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13" w:right="-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 год</w:t>
            </w:r>
          </w:p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13" w:right="-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32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00"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00"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245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07"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изменение 2023/2022, %</w:t>
            </w:r>
          </w:p>
        </w:tc>
      </w:tr>
      <w:tr w:rsidR="00102127" w:rsidRPr="008C5231" w:rsidTr="00E52E41">
        <w:trPr>
          <w:gridAfter w:val="1"/>
          <w:wAfter w:w="12" w:type="dxa"/>
          <w:cantSplit/>
          <w:trHeight w:val="52"/>
          <w:jc w:val="center"/>
        </w:trPr>
        <w:tc>
          <w:tcPr>
            <w:tcW w:w="4969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102127" w:rsidRPr="008C5231" w:rsidRDefault="00102127" w:rsidP="00E52E41">
            <w:pPr>
              <w:widowControl w:val="0"/>
              <w:tabs>
                <w:tab w:val="left" w:pos="40"/>
              </w:tabs>
              <w:suppressAutoHyphens/>
              <w:spacing w:after="5" w:line="252" w:lineRule="auto"/>
              <w:ind w:left="-112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10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3" w:type="dxa"/>
            <w:shd w:val="clear" w:color="auto" w:fill="auto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07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2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08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5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105" w:right="-143" w:hanging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02127" w:rsidRPr="008C5231" w:rsidTr="00E52E41">
        <w:trPr>
          <w:gridAfter w:val="1"/>
          <w:wAfter w:w="10" w:type="dxa"/>
          <w:cantSplit/>
          <w:trHeight w:val="12"/>
          <w:jc w:val="center"/>
        </w:trPr>
        <w:tc>
          <w:tcPr>
            <w:tcW w:w="10101" w:type="dxa"/>
            <w:gridSpan w:val="6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рисками и  внутренний контроль</w:t>
            </w:r>
          </w:p>
        </w:tc>
      </w:tr>
      <w:tr w:rsidR="00102127" w:rsidRPr="008C5231" w:rsidTr="00E52E41">
        <w:trPr>
          <w:gridAfter w:val="1"/>
          <w:wAfter w:w="12" w:type="dxa"/>
          <w:cantSplit/>
          <w:trHeight w:val="159"/>
          <w:jc w:val="center"/>
        </w:trPr>
        <w:tc>
          <w:tcPr>
            <w:tcW w:w="4969" w:type="dxa"/>
          </w:tcPr>
          <w:p w:rsidR="00102127" w:rsidRPr="008C5231" w:rsidRDefault="00102127" w:rsidP="00E52E41">
            <w:pPr>
              <w:tabs>
                <w:tab w:val="left" w:pos="9356"/>
              </w:tabs>
              <w:suppressAutoHyphens/>
              <w:spacing w:after="5" w:line="252" w:lineRule="auto"/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Количество проведенных контрольных мероприятий, направленных на выявление и минимизацию рисков</w:t>
            </w:r>
          </w:p>
        </w:tc>
        <w:tc>
          <w:tcPr>
            <w:tcW w:w="933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87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0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33" w:type="dxa"/>
            <w:shd w:val="clear" w:color="auto" w:fill="auto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32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245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-90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16,94</w:t>
            </w:r>
          </w:p>
        </w:tc>
      </w:tr>
      <w:tr w:rsidR="00102127" w:rsidRPr="008C5231" w:rsidTr="00E52E41">
        <w:trPr>
          <w:gridAfter w:val="1"/>
          <w:wAfter w:w="12" w:type="dxa"/>
          <w:cantSplit/>
          <w:trHeight w:val="88"/>
          <w:jc w:val="center"/>
        </w:trPr>
        <w:tc>
          <w:tcPr>
            <w:tcW w:w="4969" w:type="dxa"/>
          </w:tcPr>
          <w:p w:rsidR="00102127" w:rsidRPr="008C5231" w:rsidRDefault="00102127" w:rsidP="00E52E41">
            <w:pPr>
              <w:tabs>
                <w:tab w:val="left" w:pos="9356"/>
              </w:tabs>
              <w:suppressAutoHyphens/>
              <w:spacing w:after="5" w:line="252" w:lineRule="auto"/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Количество рассмотренных материалов (вопросов) закупочной деятельности</w:t>
            </w:r>
          </w:p>
        </w:tc>
        <w:tc>
          <w:tcPr>
            <w:tcW w:w="933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87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3" w:type="dxa"/>
            <w:shd w:val="clear" w:color="auto" w:fill="auto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2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5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02127" w:rsidRPr="008C5231" w:rsidTr="00E52E41">
        <w:trPr>
          <w:gridAfter w:val="1"/>
          <w:wAfter w:w="12" w:type="dxa"/>
          <w:cantSplit/>
          <w:trHeight w:val="12"/>
          <w:jc w:val="center"/>
        </w:trPr>
        <w:tc>
          <w:tcPr>
            <w:tcW w:w="4969" w:type="dxa"/>
          </w:tcPr>
          <w:p w:rsidR="00102127" w:rsidRPr="008C5231" w:rsidDel="007D77DA" w:rsidRDefault="00102127" w:rsidP="00E52E41">
            <w:pPr>
              <w:tabs>
                <w:tab w:val="left" w:pos="9356"/>
              </w:tabs>
              <w:suppressAutoHyphens/>
              <w:spacing w:after="5" w:line="252" w:lineRule="auto"/>
              <w:ind w:right="39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C523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Количество устраненных нарушений по результатам проверок, проведенных внешними органами контроля.</w:t>
            </w:r>
          </w:p>
        </w:tc>
        <w:tc>
          <w:tcPr>
            <w:tcW w:w="933" w:type="dxa"/>
          </w:tcPr>
          <w:p w:rsidR="00102127" w:rsidRPr="008C5231" w:rsidDel="007D77DA" w:rsidRDefault="00102127" w:rsidP="00E52E41">
            <w:pPr>
              <w:widowControl w:val="0"/>
              <w:suppressAutoHyphens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шт. (%)</w:t>
            </w:r>
          </w:p>
        </w:tc>
        <w:tc>
          <w:tcPr>
            <w:tcW w:w="1087" w:type="dxa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1521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932" w:type="dxa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1245" w:type="dxa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484,35</w:t>
            </w:r>
          </w:p>
        </w:tc>
      </w:tr>
      <w:tr w:rsidR="00102127" w:rsidRPr="008C5231" w:rsidTr="00E52E41">
        <w:trPr>
          <w:gridAfter w:val="1"/>
          <w:wAfter w:w="12" w:type="dxa"/>
          <w:cantSplit/>
          <w:trHeight w:val="12"/>
          <w:jc w:val="center"/>
        </w:trPr>
        <w:tc>
          <w:tcPr>
            <w:tcW w:w="4969" w:type="dxa"/>
          </w:tcPr>
          <w:p w:rsidR="00102127" w:rsidRPr="008C5231" w:rsidDel="007D77DA" w:rsidRDefault="00102127" w:rsidP="00E52E41">
            <w:pPr>
              <w:tabs>
                <w:tab w:val="left" w:pos="9356"/>
              </w:tabs>
              <w:suppressAutoHyphens/>
              <w:spacing w:after="5" w:line="252" w:lineRule="auto"/>
              <w:ind w:right="39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C5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отмененных штрафов по результатам обжалования постановлений о привлечении к административной ответственности.</w:t>
            </w:r>
          </w:p>
        </w:tc>
        <w:tc>
          <w:tcPr>
            <w:tcW w:w="933" w:type="dxa"/>
          </w:tcPr>
          <w:p w:rsidR="00102127" w:rsidRPr="008C5231" w:rsidDel="007D77DA" w:rsidRDefault="00102127" w:rsidP="00E52E41">
            <w:pPr>
              <w:widowControl w:val="0"/>
              <w:suppressAutoHyphens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млн руб.</w:t>
            </w:r>
          </w:p>
        </w:tc>
        <w:tc>
          <w:tcPr>
            <w:tcW w:w="1087" w:type="dxa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0,605</w:t>
            </w:r>
          </w:p>
        </w:tc>
        <w:tc>
          <w:tcPr>
            <w:tcW w:w="932" w:type="dxa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1245" w:type="dxa"/>
            <w:vAlign w:val="center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193,39</w:t>
            </w:r>
          </w:p>
        </w:tc>
      </w:tr>
      <w:tr w:rsidR="00102127" w:rsidRPr="008C5231" w:rsidTr="00E52E41">
        <w:trPr>
          <w:gridAfter w:val="1"/>
          <w:wAfter w:w="12" w:type="dxa"/>
          <w:cantSplit/>
          <w:trHeight w:val="12"/>
          <w:jc w:val="center"/>
        </w:trPr>
        <w:tc>
          <w:tcPr>
            <w:tcW w:w="4969" w:type="dxa"/>
          </w:tcPr>
          <w:p w:rsidR="00102127" w:rsidRPr="008C5231" w:rsidRDefault="00102127" w:rsidP="00E52E41">
            <w:pPr>
              <w:tabs>
                <w:tab w:val="left" w:pos="9356"/>
              </w:tabs>
              <w:suppressAutoHyphens/>
              <w:spacing w:after="5" w:line="252" w:lineRule="auto"/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Общая сумма поступивших в бюджет Общества денежных средств от контрагентов, находящихся в процедурах банкротства и ликвидации</w:t>
            </w:r>
            <w:r w:rsidRPr="008C5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3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млн руб.</w:t>
            </w:r>
          </w:p>
        </w:tc>
        <w:tc>
          <w:tcPr>
            <w:tcW w:w="1087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33" w:type="dxa"/>
            <w:shd w:val="clear" w:color="auto" w:fill="auto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415,45</w:t>
            </w:r>
          </w:p>
        </w:tc>
        <w:tc>
          <w:tcPr>
            <w:tcW w:w="932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475,12</w:t>
            </w:r>
          </w:p>
        </w:tc>
        <w:tc>
          <w:tcPr>
            <w:tcW w:w="1245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14,36</w:t>
            </w:r>
          </w:p>
        </w:tc>
      </w:tr>
      <w:tr w:rsidR="00102127" w:rsidRPr="008C5231" w:rsidTr="00E52E41">
        <w:trPr>
          <w:gridAfter w:val="1"/>
          <w:wAfter w:w="12" w:type="dxa"/>
          <w:cantSplit/>
          <w:trHeight w:val="346"/>
          <w:jc w:val="center"/>
        </w:trPr>
        <w:tc>
          <w:tcPr>
            <w:tcW w:w="4969" w:type="dxa"/>
          </w:tcPr>
          <w:p w:rsidR="00102127" w:rsidRPr="008C5231" w:rsidRDefault="00102127" w:rsidP="00E52E41">
            <w:pPr>
              <w:tabs>
                <w:tab w:val="left" w:pos="9356"/>
              </w:tabs>
              <w:suppressAutoHyphens/>
              <w:spacing w:after="5" w:line="252" w:lineRule="auto"/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Общая сумма сэкономленных Обществом денежных средств в связи с приобретением на торгах собственной задолженности перед должниками, находящимися в процедурах банкротства</w:t>
            </w:r>
            <w:r w:rsidRPr="008C5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3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млн руб.</w:t>
            </w:r>
          </w:p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</w:tcPr>
          <w:p w:rsidR="00102127" w:rsidRPr="008C5231" w:rsidRDefault="00102127" w:rsidP="00E52E41">
            <w:pPr>
              <w:widowControl w:val="0"/>
              <w:suppressAutoHyphens/>
              <w:spacing w:after="0" w:line="240" w:lineRule="auto"/>
              <w:ind w:left="-107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2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5" w:type="dxa"/>
          </w:tcPr>
          <w:p w:rsidR="00102127" w:rsidRPr="008C5231" w:rsidRDefault="00102127" w:rsidP="00E52E41">
            <w:pPr>
              <w:widowControl w:val="0"/>
              <w:suppressAutoHyphens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8C52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102127" w:rsidRPr="008C5231" w:rsidRDefault="00102127" w:rsidP="00102127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102127" w:rsidRPr="008C5231" w:rsidRDefault="00102127" w:rsidP="00102127">
      <w:pPr>
        <w:shd w:val="clear" w:color="auto" w:fill="FFFFFF"/>
        <w:suppressAutoHyphens/>
        <w:spacing w:after="200" w:line="276" w:lineRule="auto"/>
        <w:rPr>
          <w:rFonts w:ascii="Times New Roman" w:eastAsia="Calibri" w:hAnsi="Times New Roman" w:cs="Times New Roman"/>
          <w:lang w:eastAsia="ru-RU"/>
        </w:rPr>
      </w:pPr>
    </w:p>
    <w:p w:rsidR="00102127" w:rsidRPr="008C5231" w:rsidRDefault="00102127" w:rsidP="001021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02127" w:rsidRPr="00C27215" w:rsidRDefault="00102127" w:rsidP="00102127">
      <w:pPr>
        <w:spacing w:after="0" w:line="240" w:lineRule="auto"/>
        <w:ind w:left="426" w:right="-143" w:hanging="426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02127" w:rsidRPr="00C27215" w:rsidSect="00E76E0F">
      <w:footerReference w:type="default" r:id="rId7"/>
      <w:pgSz w:w="11906" w:h="16838"/>
      <w:pgMar w:top="1134" w:right="850" w:bottom="1134" w:left="1701" w:header="708" w:footer="708" w:gutter="0"/>
      <w:pgNumType w:start="4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A9" w:rsidRDefault="00F90FA9" w:rsidP="00F90FA9">
      <w:pPr>
        <w:spacing w:after="0" w:line="240" w:lineRule="auto"/>
      </w:pPr>
      <w:r>
        <w:separator/>
      </w:r>
    </w:p>
  </w:endnote>
  <w:endnote w:type="continuationSeparator" w:id="0">
    <w:p w:rsidR="00F90FA9" w:rsidRDefault="00F90FA9" w:rsidP="00F9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8425810"/>
      <w:docPartObj>
        <w:docPartGallery w:val="Page Numbers (Bottom of Page)"/>
        <w:docPartUnique/>
      </w:docPartObj>
    </w:sdtPr>
    <w:sdtEndPr/>
    <w:sdtContent>
      <w:p w:rsidR="00F90FA9" w:rsidRDefault="00F90FA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E0F">
          <w:rPr>
            <w:noProof/>
          </w:rPr>
          <w:t>480</w:t>
        </w:r>
        <w:r>
          <w:fldChar w:fldCharType="end"/>
        </w:r>
      </w:p>
    </w:sdtContent>
  </w:sdt>
  <w:p w:rsidR="00F90FA9" w:rsidRDefault="00F90FA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A9" w:rsidRDefault="00F90FA9" w:rsidP="00F90FA9">
      <w:pPr>
        <w:spacing w:after="0" w:line="240" w:lineRule="auto"/>
      </w:pPr>
      <w:r>
        <w:separator/>
      </w:r>
    </w:p>
  </w:footnote>
  <w:footnote w:type="continuationSeparator" w:id="0">
    <w:p w:rsidR="00F90FA9" w:rsidRDefault="00F90FA9" w:rsidP="00F90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F1DF9"/>
    <w:multiLevelType w:val="hybridMultilevel"/>
    <w:tmpl w:val="21FAFD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276EB"/>
    <w:multiLevelType w:val="hybridMultilevel"/>
    <w:tmpl w:val="B1884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35E3A"/>
    <w:multiLevelType w:val="hybridMultilevel"/>
    <w:tmpl w:val="3D94B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82BFB"/>
    <w:multiLevelType w:val="hybridMultilevel"/>
    <w:tmpl w:val="FC4C9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B3477"/>
    <w:multiLevelType w:val="hybridMultilevel"/>
    <w:tmpl w:val="D5E40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15"/>
    <w:rsid w:val="0000306D"/>
    <w:rsid w:val="000174B0"/>
    <w:rsid w:val="0002730C"/>
    <w:rsid w:val="00051917"/>
    <w:rsid w:val="000902CC"/>
    <w:rsid w:val="000A0B9B"/>
    <w:rsid w:val="000A4079"/>
    <w:rsid w:val="000C7A95"/>
    <w:rsid w:val="00102127"/>
    <w:rsid w:val="001071C9"/>
    <w:rsid w:val="00120311"/>
    <w:rsid w:val="001326EA"/>
    <w:rsid w:val="0015043D"/>
    <w:rsid w:val="00150D08"/>
    <w:rsid w:val="00162BC2"/>
    <w:rsid w:val="0017147F"/>
    <w:rsid w:val="00181E67"/>
    <w:rsid w:val="00200A11"/>
    <w:rsid w:val="002040C4"/>
    <w:rsid w:val="00211F54"/>
    <w:rsid w:val="00220DC5"/>
    <w:rsid w:val="00232053"/>
    <w:rsid w:val="0025740F"/>
    <w:rsid w:val="002812BE"/>
    <w:rsid w:val="00294C37"/>
    <w:rsid w:val="002B0033"/>
    <w:rsid w:val="00357189"/>
    <w:rsid w:val="003B7EE2"/>
    <w:rsid w:val="003C5E82"/>
    <w:rsid w:val="003D1F28"/>
    <w:rsid w:val="003E01BB"/>
    <w:rsid w:val="004241D1"/>
    <w:rsid w:val="00436230"/>
    <w:rsid w:val="00450E50"/>
    <w:rsid w:val="0049237D"/>
    <w:rsid w:val="004A5CDE"/>
    <w:rsid w:val="004A7DB3"/>
    <w:rsid w:val="004C54FF"/>
    <w:rsid w:val="0050181B"/>
    <w:rsid w:val="005138A6"/>
    <w:rsid w:val="00534191"/>
    <w:rsid w:val="005B0E93"/>
    <w:rsid w:val="005B29EF"/>
    <w:rsid w:val="0061670C"/>
    <w:rsid w:val="00622AD2"/>
    <w:rsid w:val="00631C5D"/>
    <w:rsid w:val="00633F2A"/>
    <w:rsid w:val="006357E2"/>
    <w:rsid w:val="00645AD4"/>
    <w:rsid w:val="0067721F"/>
    <w:rsid w:val="006A0CB1"/>
    <w:rsid w:val="006A63BA"/>
    <w:rsid w:val="00706FA1"/>
    <w:rsid w:val="00710DB2"/>
    <w:rsid w:val="0075482B"/>
    <w:rsid w:val="00756394"/>
    <w:rsid w:val="00763DC0"/>
    <w:rsid w:val="00787393"/>
    <w:rsid w:val="00793536"/>
    <w:rsid w:val="007B35A8"/>
    <w:rsid w:val="007D1396"/>
    <w:rsid w:val="007E6114"/>
    <w:rsid w:val="007F7E5F"/>
    <w:rsid w:val="00825EE9"/>
    <w:rsid w:val="00836207"/>
    <w:rsid w:val="00851D39"/>
    <w:rsid w:val="00853793"/>
    <w:rsid w:val="0086698B"/>
    <w:rsid w:val="008757FF"/>
    <w:rsid w:val="00883B80"/>
    <w:rsid w:val="008849EF"/>
    <w:rsid w:val="00887A94"/>
    <w:rsid w:val="008B3DEF"/>
    <w:rsid w:val="008D5A86"/>
    <w:rsid w:val="008F0E7E"/>
    <w:rsid w:val="008F2A0D"/>
    <w:rsid w:val="00900879"/>
    <w:rsid w:val="00903992"/>
    <w:rsid w:val="00926CC4"/>
    <w:rsid w:val="00933065"/>
    <w:rsid w:val="00951DED"/>
    <w:rsid w:val="00955361"/>
    <w:rsid w:val="009562BE"/>
    <w:rsid w:val="0099027D"/>
    <w:rsid w:val="009B692A"/>
    <w:rsid w:val="009D111B"/>
    <w:rsid w:val="009E4D7B"/>
    <w:rsid w:val="00A23C9C"/>
    <w:rsid w:val="00A324D1"/>
    <w:rsid w:val="00A62091"/>
    <w:rsid w:val="00A70108"/>
    <w:rsid w:val="00A715D2"/>
    <w:rsid w:val="00AC3296"/>
    <w:rsid w:val="00B24A68"/>
    <w:rsid w:val="00B3194A"/>
    <w:rsid w:val="00B53187"/>
    <w:rsid w:val="00B67F39"/>
    <w:rsid w:val="00B80FE0"/>
    <w:rsid w:val="00B95905"/>
    <w:rsid w:val="00BA77E5"/>
    <w:rsid w:val="00BB3AE1"/>
    <w:rsid w:val="00BB466C"/>
    <w:rsid w:val="00BC3695"/>
    <w:rsid w:val="00BC7FB2"/>
    <w:rsid w:val="00BD0D5A"/>
    <w:rsid w:val="00BD78DB"/>
    <w:rsid w:val="00C1087C"/>
    <w:rsid w:val="00C27215"/>
    <w:rsid w:val="00C52D14"/>
    <w:rsid w:val="00C723DF"/>
    <w:rsid w:val="00CB212E"/>
    <w:rsid w:val="00CB6E31"/>
    <w:rsid w:val="00CC28F0"/>
    <w:rsid w:val="00CC34EE"/>
    <w:rsid w:val="00CF2EA5"/>
    <w:rsid w:val="00D07FA6"/>
    <w:rsid w:val="00D263F2"/>
    <w:rsid w:val="00D338B9"/>
    <w:rsid w:val="00D44372"/>
    <w:rsid w:val="00D5383A"/>
    <w:rsid w:val="00D57EAD"/>
    <w:rsid w:val="00D64329"/>
    <w:rsid w:val="00D64C33"/>
    <w:rsid w:val="00D67C84"/>
    <w:rsid w:val="00D84061"/>
    <w:rsid w:val="00DB54C0"/>
    <w:rsid w:val="00DE77BD"/>
    <w:rsid w:val="00E05AFE"/>
    <w:rsid w:val="00E66DD2"/>
    <w:rsid w:val="00E72DEC"/>
    <w:rsid w:val="00E73E83"/>
    <w:rsid w:val="00E76E0F"/>
    <w:rsid w:val="00E82E37"/>
    <w:rsid w:val="00E86544"/>
    <w:rsid w:val="00E9538A"/>
    <w:rsid w:val="00E95558"/>
    <w:rsid w:val="00EA5179"/>
    <w:rsid w:val="00EB0D55"/>
    <w:rsid w:val="00EB7ABB"/>
    <w:rsid w:val="00EC1ACB"/>
    <w:rsid w:val="00EF5C25"/>
    <w:rsid w:val="00F0204F"/>
    <w:rsid w:val="00F2391F"/>
    <w:rsid w:val="00F257CD"/>
    <w:rsid w:val="00F51A3E"/>
    <w:rsid w:val="00F90FA9"/>
    <w:rsid w:val="00F92DCD"/>
    <w:rsid w:val="00FC53E3"/>
    <w:rsid w:val="00FD152D"/>
    <w:rsid w:val="00FD494C"/>
    <w:rsid w:val="00FD56D0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B9467A"/>
  <w15:chartTrackingRefBased/>
  <w15:docId w15:val="{99C7806E-4A6D-43FE-8748-2AE1C38C2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7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721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9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0FA9"/>
  </w:style>
  <w:style w:type="paragraph" w:styleId="a7">
    <w:name w:val="footer"/>
    <w:basedOn w:val="a"/>
    <w:link w:val="a8"/>
    <w:uiPriority w:val="99"/>
    <w:unhideWhenUsed/>
    <w:rsid w:val="00F9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0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13</Pages>
  <Words>6244</Words>
  <Characters>35595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Кириченко Татьяна Сергеевна</dc:creator>
  <cp:keywords/>
  <dc:description/>
  <cp:lastModifiedBy>Кузнецова Лариса Николаевна</cp:lastModifiedBy>
  <cp:revision>167</cp:revision>
  <dcterms:created xsi:type="dcterms:W3CDTF">2024-02-26T11:17:00Z</dcterms:created>
  <dcterms:modified xsi:type="dcterms:W3CDTF">2024-04-16T12:13:00Z</dcterms:modified>
</cp:coreProperties>
</file>